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pPr w:leftFromText="180" w:rightFromText="180" w:vertAnchor="page" w:horzAnchor="margin" w:tblpY="2086"/>
        <w:tblW w:w="14567" w:type="dxa"/>
        <w:tblLayout w:type="fixed"/>
        <w:tblLook w:val="00A0"/>
      </w:tblPr>
      <w:tblGrid>
        <w:gridCol w:w="959"/>
        <w:gridCol w:w="1134"/>
        <w:gridCol w:w="1984"/>
        <w:gridCol w:w="2977"/>
        <w:gridCol w:w="2693"/>
        <w:gridCol w:w="3119"/>
        <w:gridCol w:w="1701"/>
      </w:tblGrid>
      <w:tr w:rsidR="0086012D" w:rsidRPr="003C2AFE">
        <w:trPr>
          <w:trHeight w:val="849"/>
        </w:trPr>
        <w:tc>
          <w:tcPr>
            <w:tcW w:w="14567" w:type="dxa"/>
            <w:gridSpan w:val="7"/>
            <w:tcBorders>
              <w:top w:val="nil"/>
              <w:left w:val="nil"/>
              <w:bottom w:val="nil"/>
            </w:tcBorders>
            <w:vAlign w:val="center"/>
          </w:tcPr>
          <w:p w:rsidR="0086012D" w:rsidRPr="00DA440C" w:rsidRDefault="0086012D" w:rsidP="005369F0">
            <w:pPr>
              <w:widowControl/>
              <w:jc w:val="center"/>
              <w:rPr>
                <w:rFonts w:ascii="方正小标宋简体" w:eastAsia="方正小标宋简体"/>
                <w:kern w:val="0"/>
                <w:sz w:val="44"/>
                <w:szCs w:val="44"/>
              </w:rPr>
            </w:pPr>
            <w:r w:rsidRPr="00DA440C">
              <w:rPr>
                <w:rFonts w:ascii="方正小标宋简体" w:eastAsia="方正小标宋简体" w:hAnsi="宋体" w:cs="方正小标宋简体"/>
                <w:color w:val="000000"/>
                <w:kern w:val="0"/>
                <w:sz w:val="44"/>
                <w:szCs w:val="44"/>
              </w:rPr>
              <w:t>201</w:t>
            </w:r>
            <w:r w:rsidR="008A5C8C">
              <w:rPr>
                <w:rFonts w:ascii="方正小标宋简体" w:eastAsia="方正小标宋简体" w:hAnsi="宋体" w:cs="方正小标宋简体" w:hint="eastAsia"/>
                <w:color w:val="000000"/>
                <w:kern w:val="0"/>
                <w:sz w:val="44"/>
                <w:szCs w:val="44"/>
              </w:rPr>
              <w:t>6</w:t>
            </w:r>
            <w:r w:rsidRPr="00DA440C">
              <w:rPr>
                <w:rFonts w:ascii="方正小标宋简体" w:eastAsia="方正小标宋简体" w:hAnsi="宋体" w:cs="方正小标宋简体" w:hint="eastAsia"/>
                <w:color w:val="000000"/>
                <w:kern w:val="0"/>
                <w:sz w:val="44"/>
                <w:szCs w:val="44"/>
              </w:rPr>
              <w:t>年度监理工程师资格考试资格审核不通过人员汇总表（</w:t>
            </w:r>
            <w:r w:rsidRPr="00DA440C">
              <w:rPr>
                <w:rFonts w:ascii="方正小标宋简体" w:eastAsia="方正小标宋简体" w:hAnsi="宋体" w:cs="方正小标宋简体"/>
                <w:color w:val="000000"/>
                <w:kern w:val="0"/>
                <w:sz w:val="44"/>
                <w:szCs w:val="44"/>
              </w:rPr>
              <w:t xml:space="preserve">     </w:t>
            </w:r>
            <w:r w:rsidRPr="00DA440C">
              <w:rPr>
                <w:rFonts w:ascii="方正小标宋简体" w:eastAsia="方正小标宋简体" w:hAnsi="宋体" w:cs="方正小标宋简体" w:hint="eastAsia"/>
                <w:color w:val="000000"/>
                <w:kern w:val="0"/>
                <w:sz w:val="44"/>
                <w:szCs w:val="44"/>
              </w:rPr>
              <w:t>人）</w:t>
            </w:r>
          </w:p>
        </w:tc>
      </w:tr>
      <w:tr w:rsidR="0086012D" w:rsidRPr="003C2AFE">
        <w:trPr>
          <w:trHeight w:val="424"/>
        </w:trPr>
        <w:tc>
          <w:tcPr>
            <w:tcW w:w="7054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6012D" w:rsidRPr="00EE76F5" w:rsidRDefault="0086012D" w:rsidP="005369F0">
            <w:pPr>
              <w:widowControl/>
              <w:jc w:val="left"/>
              <w:rPr>
                <w:rFonts w:ascii="仿宋_GB2312" w:eastAsia="仿宋_GB2312" w:hAnsi="仿宋"/>
                <w:color w:val="000000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仿宋" w:cs="仿宋_GB2312" w:hint="eastAsia"/>
                <w:color w:val="000000"/>
                <w:kern w:val="0"/>
                <w:sz w:val="32"/>
                <w:szCs w:val="32"/>
              </w:rPr>
              <w:t>审核部门</w:t>
            </w:r>
            <w:r>
              <w:rPr>
                <w:rFonts w:ascii="仿宋_GB2312" w:eastAsia="仿宋_GB2312" w:hAnsi="仿宋" w:cs="仿宋_GB2312"/>
                <w:color w:val="000000"/>
                <w:kern w:val="0"/>
                <w:sz w:val="32"/>
                <w:szCs w:val="32"/>
              </w:rPr>
              <w:t>:</w:t>
            </w:r>
            <w:r>
              <w:rPr>
                <w:rFonts w:ascii="仿宋_GB2312" w:eastAsia="仿宋_GB2312" w:hAnsi="仿宋" w:cs="仿宋_GB2312" w:hint="eastAsia"/>
                <w:color w:val="000000"/>
                <w:kern w:val="0"/>
                <w:sz w:val="32"/>
                <w:szCs w:val="32"/>
              </w:rPr>
              <w:t>（盖章）</w:t>
            </w:r>
            <w:bookmarkStart w:id="0" w:name="_GoBack"/>
            <w:bookmarkEnd w:id="0"/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6012D" w:rsidRPr="00EE76F5" w:rsidRDefault="0086012D" w:rsidP="005369F0">
            <w:pPr>
              <w:widowControl/>
              <w:jc w:val="center"/>
              <w:rPr>
                <w:rFonts w:ascii="仿宋_GB2312" w:eastAsia="仿宋_GB2312" w:hAnsi="仿宋"/>
                <w:b/>
                <w:bCs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3119" w:type="dxa"/>
            <w:vAlign w:val="center"/>
          </w:tcPr>
          <w:p w:rsidR="0086012D" w:rsidRPr="00EE76F5" w:rsidRDefault="0086012D" w:rsidP="005369F0">
            <w:pPr>
              <w:widowControl/>
              <w:jc w:val="left"/>
              <w:rPr>
                <w:rFonts w:ascii="仿宋_GB2312" w:eastAsia="仿宋_GB2312"/>
                <w:kern w:val="0"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</w:tcPr>
          <w:p w:rsidR="0086012D" w:rsidRPr="00EE76F5" w:rsidRDefault="0086012D" w:rsidP="005369F0">
            <w:pPr>
              <w:widowControl/>
              <w:jc w:val="left"/>
              <w:rPr>
                <w:rFonts w:ascii="仿宋_GB2312" w:eastAsia="仿宋_GB2312"/>
                <w:kern w:val="0"/>
                <w:sz w:val="20"/>
                <w:szCs w:val="20"/>
              </w:rPr>
            </w:pPr>
            <w:r w:rsidRPr="00EE76F5"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86012D" w:rsidRPr="003C2AFE">
        <w:trPr>
          <w:trHeight w:val="539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012D" w:rsidRPr="00477B4B" w:rsidRDefault="0086012D" w:rsidP="005369F0">
            <w:pPr>
              <w:widowControl/>
              <w:jc w:val="center"/>
              <w:rPr>
                <w:rFonts w:ascii="宋体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477B4B">
              <w:rPr>
                <w:rFonts w:ascii="宋体" w:hAnsi="宋体" w:cs="宋体" w:hint="eastAsia"/>
                <w:b/>
                <w:bCs/>
                <w:color w:val="000000"/>
                <w:kern w:val="0"/>
                <w:sz w:val="28"/>
                <w:szCs w:val="28"/>
              </w:rPr>
              <w:t>序号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012D" w:rsidRPr="00477B4B" w:rsidRDefault="0086012D" w:rsidP="005369F0">
            <w:pPr>
              <w:widowControl/>
              <w:jc w:val="center"/>
              <w:rPr>
                <w:rFonts w:ascii="宋体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477B4B">
              <w:rPr>
                <w:rFonts w:ascii="宋体" w:hAnsi="宋体" w:cs="宋体" w:hint="eastAsia"/>
                <w:b/>
                <w:bCs/>
                <w:color w:val="000000"/>
                <w:kern w:val="0"/>
                <w:sz w:val="28"/>
                <w:szCs w:val="28"/>
              </w:rPr>
              <w:t>姓名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012D" w:rsidRPr="00477B4B" w:rsidRDefault="008A5C8C" w:rsidP="005369F0">
            <w:pPr>
              <w:widowControl/>
              <w:jc w:val="center"/>
              <w:rPr>
                <w:rFonts w:ascii="宋体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8"/>
                <w:szCs w:val="28"/>
              </w:rPr>
              <w:t>省总序号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012D" w:rsidRPr="00477B4B" w:rsidRDefault="0086012D" w:rsidP="005369F0">
            <w:pPr>
              <w:widowControl/>
              <w:jc w:val="center"/>
              <w:rPr>
                <w:rFonts w:ascii="宋体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477B4B">
              <w:rPr>
                <w:rFonts w:ascii="宋体" w:hAnsi="宋体" w:cs="宋体" w:hint="eastAsia"/>
                <w:b/>
                <w:bCs/>
                <w:color w:val="000000"/>
                <w:kern w:val="0"/>
                <w:sz w:val="28"/>
                <w:szCs w:val="28"/>
              </w:rPr>
              <w:t>身份证号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012D" w:rsidRPr="00477B4B" w:rsidRDefault="0086012D" w:rsidP="005369F0">
            <w:pPr>
              <w:widowControl/>
              <w:jc w:val="center"/>
              <w:rPr>
                <w:rFonts w:ascii="宋体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477B4B">
              <w:rPr>
                <w:rFonts w:ascii="宋体" w:hAnsi="宋体" w:cs="宋体" w:hint="eastAsia"/>
                <w:b/>
                <w:bCs/>
                <w:color w:val="000000"/>
                <w:kern w:val="0"/>
                <w:sz w:val="28"/>
                <w:szCs w:val="28"/>
              </w:rPr>
              <w:t>审核不通过原因</w:t>
            </w:r>
          </w:p>
        </w:tc>
        <w:tc>
          <w:tcPr>
            <w:tcW w:w="311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012D" w:rsidRPr="00477B4B" w:rsidRDefault="0086012D" w:rsidP="005369F0">
            <w:pPr>
              <w:widowControl/>
              <w:jc w:val="center"/>
              <w:rPr>
                <w:rFonts w:ascii="宋体" w:cs="宋体"/>
                <w:b/>
                <w:bCs/>
                <w:kern w:val="0"/>
                <w:sz w:val="28"/>
                <w:szCs w:val="28"/>
              </w:rPr>
            </w:pPr>
            <w:r w:rsidRPr="00477B4B">
              <w:rPr>
                <w:rFonts w:ascii="宋体" w:hAnsi="宋体" w:cs="宋体" w:hint="eastAsia"/>
                <w:b/>
                <w:bCs/>
                <w:color w:val="000000"/>
                <w:kern w:val="0"/>
                <w:sz w:val="28"/>
                <w:szCs w:val="28"/>
              </w:rPr>
              <w:t>处理结果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012D" w:rsidRPr="00477B4B" w:rsidRDefault="0086012D" w:rsidP="005369F0">
            <w:pPr>
              <w:widowControl/>
              <w:jc w:val="center"/>
              <w:rPr>
                <w:rFonts w:ascii="宋体" w:cs="宋体"/>
                <w:b/>
                <w:bCs/>
                <w:kern w:val="0"/>
                <w:sz w:val="28"/>
                <w:szCs w:val="28"/>
              </w:rPr>
            </w:pPr>
            <w:r w:rsidRPr="00477B4B">
              <w:rPr>
                <w:rFonts w:ascii="宋体" w:hAnsi="宋体" w:cs="宋体" w:hint="eastAsia"/>
                <w:b/>
                <w:bCs/>
                <w:kern w:val="0"/>
                <w:sz w:val="28"/>
                <w:szCs w:val="28"/>
              </w:rPr>
              <w:t>备注</w:t>
            </w:r>
          </w:p>
        </w:tc>
      </w:tr>
      <w:tr w:rsidR="0086012D" w:rsidRPr="003C2AFE">
        <w:trPr>
          <w:trHeight w:val="688"/>
        </w:trPr>
        <w:tc>
          <w:tcPr>
            <w:tcW w:w="9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012D" w:rsidRPr="00EE76F5" w:rsidRDefault="0086012D" w:rsidP="005369F0">
            <w:pPr>
              <w:widowControl/>
              <w:jc w:val="left"/>
              <w:rPr>
                <w:rFonts w:ascii="仿宋_GB2312" w:eastAsia="仿宋_GB2312" w:hAnsi="宋体"/>
                <w:color w:val="000000"/>
                <w:kern w:val="0"/>
                <w:sz w:val="22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012D" w:rsidRPr="00EE76F5" w:rsidRDefault="0086012D" w:rsidP="005369F0">
            <w:pPr>
              <w:widowControl/>
              <w:jc w:val="left"/>
              <w:rPr>
                <w:rFonts w:ascii="仿宋_GB2312" w:eastAsia="仿宋_GB2312" w:hAnsi="宋体"/>
                <w:color w:val="000000"/>
                <w:kern w:val="0"/>
                <w:sz w:val="22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012D" w:rsidRPr="00EE76F5" w:rsidRDefault="0086012D" w:rsidP="005369F0">
            <w:pPr>
              <w:widowControl/>
              <w:jc w:val="left"/>
              <w:rPr>
                <w:rFonts w:ascii="仿宋_GB2312" w:eastAsia="仿宋_GB2312" w:hAnsi="宋体"/>
                <w:color w:val="000000"/>
                <w:kern w:val="0"/>
                <w:sz w:val="22"/>
              </w:rPr>
            </w:pP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012D" w:rsidRPr="00EE76F5" w:rsidRDefault="0086012D" w:rsidP="005369F0">
            <w:pPr>
              <w:widowControl/>
              <w:jc w:val="left"/>
              <w:rPr>
                <w:rFonts w:ascii="仿宋_GB2312" w:eastAsia="仿宋_GB2312" w:hAnsi="宋体"/>
                <w:color w:val="000000"/>
                <w:kern w:val="0"/>
                <w:sz w:val="22"/>
              </w:rPr>
            </w:pP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012D" w:rsidRPr="00EE76F5" w:rsidRDefault="0086012D" w:rsidP="005369F0">
            <w:pPr>
              <w:widowControl/>
              <w:jc w:val="left"/>
              <w:rPr>
                <w:rFonts w:ascii="仿宋_GB2312" w:eastAsia="仿宋_GB2312" w:hAnsi="宋体"/>
                <w:color w:val="000000"/>
                <w:kern w:val="0"/>
                <w:sz w:val="22"/>
              </w:rPr>
            </w:pPr>
          </w:p>
        </w:tc>
        <w:tc>
          <w:tcPr>
            <w:tcW w:w="311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012D" w:rsidRPr="00EE76F5" w:rsidRDefault="0086012D" w:rsidP="005369F0">
            <w:pPr>
              <w:widowControl/>
              <w:jc w:val="left"/>
              <w:rPr>
                <w:rFonts w:ascii="仿宋_GB2312" w:eastAsia="仿宋_GB2312"/>
                <w:kern w:val="0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012D" w:rsidRPr="00EE76F5" w:rsidRDefault="0086012D" w:rsidP="005369F0">
            <w:pPr>
              <w:widowControl/>
              <w:jc w:val="left"/>
              <w:rPr>
                <w:rFonts w:ascii="仿宋_GB2312" w:eastAsia="仿宋_GB2312"/>
                <w:kern w:val="0"/>
                <w:sz w:val="20"/>
                <w:szCs w:val="20"/>
              </w:rPr>
            </w:pPr>
          </w:p>
        </w:tc>
      </w:tr>
      <w:tr w:rsidR="0086012D" w:rsidRPr="003C2AFE">
        <w:trPr>
          <w:trHeight w:val="688"/>
        </w:trPr>
        <w:tc>
          <w:tcPr>
            <w:tcW w:w="9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012D" w:rsidRPr="00EE76F5" w:rsidRDefault="0086012D" w:rsidP="005369F0">
            <w:pPr>
              <w:widowControl/>
              <w:jc w:val="left"/>
              <w:rPr>
                <w:rFonts w:ascii="仿宋_GB2312" w:eastAsia="仿宋_GB2312" w:hAnsi="宋体"/>
                <w:color w:val="000000"/>
                <w:kern w:val="0"/>
                <w:sz w:val="22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012D" w:rsidRPr="00EE76F5" w:rsidRDefault="0086012D" w:rsidP="005369F0">
            <w:pPr>
              <w:widowControl/>
              <w:jc w:val="left"/>
              <w:rPr>
                <w:rFonts w:ascii="仿宋_GB2312" w:eastAsia="仿宋_GB2312" w:hAnsi="宋体"/>
                <w:color w:val="000000"/>
                <w:kern w:val="0"/>
                <w:sz w:val="22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012D" w:rsidRPr="00EE76F5" w:rsidRDefault="0086012D" w:rsidP="005369F0">
            <w:pPr>
              <w:widowControl/>
              <w:jc w:val="left"/>
              <w:rPr>
                <w:rFonts w:ascii="仿宋_GB2312" w:eastAsia="仿宋_GB2312" w:hAnsi="宋体"/>
                <w:color w:val="000000"/>
                <w:kern w:val="0"/>
                <w:sz w:val="22"/>
              </w:rPr>
            </w:pP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012D" w:rsidRPr="00EE76F5" w:rsidRDefault="0086012D" w:rsidP="005369F0">
            <w:pPr>
              <w:widowControl/>
              <w:jc w:val="left"/>
              <w:rPr>
                <w:rFonts w:ascii="仿宋_GB2312" w:eastAsia="仿宋_GB2312" w:hAnsi="宋体"/>
                <w:color w:val="000000"/>
                <w:kern w:val="0"/>
                <w:sz w:val="22"/>
              </w:rPr>
            </w:pP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012D" w:rsidRPr="00EE76F5" w:rsidRDefault="0086012D" w:rsidP="005369F0">
            <w:pPr>
              <w:widowControl/>
              <w:jc w:val="left"/>
              <w:rPr>
                <w:rFonts w:ascii="仿宋_GB2312" w:eastAsia="仿宋_GB2312" w:hAnsi="宋体"/>
                <w:color w:val="000000"/>
                <w:kern w:val="0"/>
                <w:sz w:val="22"/>
              </w:rPr>
            </w:pPr>
          </w:p>
        </w:tc>
        <w:tc>
          <w:tcPr>
            <w:tcW w:w="311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012D" w:rsidRPr="00EE76F5" w:rsidRDefault="0086012D" w:rsidP="005369F0">
            <w:pPr>
              <w:widowControl/>
              <w:jc w:val="left"/>
              <w:rPr>
                <w:rFonts w:ascii="仿宋_GB2312" w:eastAsia="仿宋_GB2312" w:hAnsi="宋体"/>
                <w:color w:val="000000"/>
                <w:kern w:val="0"/>
                <w:sz w:val="22"/>
              </w:rPr>
            </w:pP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012D" w:rsidRPr="00EE76F5" w:rsidRDefault="0086012D" w:rsidP="005369F0">
            <w:pPr>
              <w:widowControl/>
              <w:jc w:val="left"/>
              <w:rPr>
                <w:rFonts w:ascii="仿宋_GB2312" w:eastAsia="仿宋_GB2312" w:hAnsi="宋体"/>
                <w:color w:val="000000"/>
                <w:kern w:val="0"/>
                <w:sz w:val="22"/>
              </w:rPr>
            </w:pPr>
          </w:p>
        </w:tc>
      </w:tr>
      <w:tr w:rsidR="0086012D" w:rsidRPr="003C2AFE">
        <w:trPr>
          <w:trHeight w:val="688"/>
        </w:trPr>
        <w:tc>
          <w:tcPr>
            <w:tcW w:w="9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012D" w:rsidRPr="00EE76F5" w:rsidRDefault="0086012D" w:rsidP="005369F0">
            <w:pPr>
              <w:widowControl/>
              <w:jc w:val="left"/>
              <w:rPr>
                <w:rFonts w:ascii="仿宋_GB2312" w:eastAsia="仿宋_GB2312" w:hAnsi="宋体"/>
                <w:color w:val="000000"/>
                <w:kern w:val="0"/>
                <w:sz w:val="22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012D" w:rsidRPr="00EE76F5" w:rsidRDefault="0086012D" w:rsidP="005369F0">
            <w:pPr>
              <w:widowControl/>
              <w:jc w:val="left"/>
              <w:rPr>
                <w:rFonts w:ascii="仿宋_GB2312" w:eastAsia="仿宋_GB2312" w:hAnsi="宋体"/>
                <w:color w:val="000000"/>
                <w:kern w:val="0"/>
                <w:sz w:val="22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012D" w:rsidRPr="00EE76F5" w:rsidRDefault="0086012D" w:rsidP="005369F0">
            <w:pPr>
              <w:widowControl/>
              <w:jc w:val="left"/>
              <w:rPr>
                <w:rFonts w:ascii="仿宋_GB2312" w:eastAsia="仿宋_GB2312" w:hAnsi="宋体"/>
                <w:color w:val="000000"/>
                <w:kern w:val="0"/>
                <w:sz w:val="22"/>
              </w:rPr>
            </w:pP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012D" w:rsidRPr="00EE76F5" w:rsidRDefault="0086012D" w:rsidP="005369F0">
            <w:pPr>
              <w:widowControl/>
              <w:jc w:val="left"/>
              <w:rPr>
                <w:rFonts w:ascii="仿宋_GB2312" w:eastAsia="仿宋_GB2312" w:hAnsi="宋体"/>
                <w:color w:val="000000"/>
                <w:kern w:val="0"/>
                <w:sz w:val="22"/>
              </w:rPr>
            </w:pP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012D" w:rsidRPr="00EE76F5" w:rsidRDefault="0086012D" w:rsidP="005369F0">
            <w:pPr>
              <w:widowControl/>
              <w:jc w:val="left"/>
              <w:rPr>
                <w:rFonts w:ascii="仿宋_GB2312" w:eastAsia="仿宋_GB2312" w:hAnsi="宋体"/>
                <w:color w:val="000000"/>
                <w:kern w:val="0"/>
                <w:sz w:val="22"/>
              </w:rPr>
            </w:pPr>
          </w:p>
        </w:tc>
        <w:tc>
          <w:tcPr>
            <w:tcW w:w="311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012D" w:rsidRPr="00EE76F5" w:rsidRDefault="0086012D" w:rsidP="005369F0">
            <w:pPr>
              <w:widowControl/>
              <w:jc w:val="left"/>
              <w:rPr>
                <w:rFonts w:ascii="仿宋_GB2312" w:eastAsia="仿宋_GB2312"/>
                <w:kern w:val="0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012D" w:rsidRPr="00EE76F5" w:rsidRDefault="0086012D" w:rsidP="005369F0">
            <w:pPr>
              <w:widowControl/>
              <w:jc w:val="left"/>
              <w:rPr>
                <w:rFonts w:ascii="仿宋_GB2312" w:eastAsia="仿宋_GB2312"/>
                <w:kern w:val="0"/>
                <w:sz w:val="20"/>
                <w:szCs w:val="20"/>
              </w:rPr>
            </w:pPr>
          </w:p>
        </w:tc>
      </w:tr>
      <w:tr w:rsidR="0086012D" w:rsidRPr="003C2AFE">
        <w:trPr>
          <w:trHeight w:val="688"/>
        </w:trPr>
        <w:tc>
          <w:tcPr>
            <w:tcW w:w="9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012D" w:rsidRPr="00EE76F5" w:rsidRDefault="0086012D" w:rsidP="005369F0">
            <w:pPr>
              <w:widowControl/>
              <w:jc w:val="left"/>
              <w:rPr>
                <w:rFonts w:ascii="仿宋_GB2312" w:eastAsia="仿宋_GB2312" w:hAnsi="宋体"/>
                <w:color w:val="000000"/>
                <w:kern w:val="0"/>
                <w:sz w:val="22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012D" w:rsidRPr="00EE76F5" w:rsidRDefault="0086012D" w:rsidP="005369F0">
            <w:pPr>
              <w:widowControl/>
              <w:jc w:val="left"/>
              <w:rPr>
                <w:rFonts w:ascii="仿宋_GB2312" w:eastAsia="仿宋_GB2312" w:hAnsi="宋体"/>
                <w:color w:val="000000"/>
                <w:kern w:val="0"/>
                <w:sz w:val="22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012D" w:rsidRPr="00EE76F5" w:rsidRDefault="0086012D" w:rsidP="005369F0">
            <w:pPr>
              <w:widowControl/>
              <w:jc w:val="left"/>
              <w:rPr>
                <w:rFonts w:ascii="仿宋_GB2312" w:eastAsia="仿宋_GB2312" w:hAnsi="宋体"/>
                <w:color w:val="000000"/>
                <w:kern w:val="0"/>
                <w:sz w:val="22"/>
              </w:rPr>
            </w:pP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012D" w:rsidRPr="00EE76F5" w:rsidRDefault="0086012D" w:rsidP="005369F0">
            <w:pPr>
              <w:widowControl/>
              <w:jc w:val="left"/>
              <w:rPr>
                <w:rFonts w:ascii="仿宋_GB2312" w:eastAsia="仿宋_GB2312" w:hAnsi="宋体"/>
                <w:color w:val="000000"/>
                <w:kern w:val="0"/>
                <w:sz w:val="22"/>
              </w:rPr>
            </w:pP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012D" w:rsidRPr="00EE76F5" w:rsidRDefault="0086012D" w:rsidP="005369F0">
            <w:pPr>
              <w:widowControl/>
              <w:jc w:val="left"/>
              <w:rPr>
                <w:rFonts w:ascii="仿宋_GB2312" w:eastAsia="仿宋_GB2312" w:hAnsi="宋体"/>
                <w:color w:val="000000"/>
                <w:kern w:val="0"/>
                <w:sz w:val="22"/>
              </w:rPr>
            </w:pPr>
          </w:p>
        </w:tc>
        <w:tc>
          <w:tcPr>
            <w:tcW w:w="311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012D" w:rsidRPr="00EE76F5" w:rsidRDefault="0086012D" w:rsidP="005369F0">
            <w:pPr>
              <w:widowControl/>
              <w:jc w:val="left"/>
              <w:rPr>
                <w:rFonts w:ascii="仿宋_GB2312" w:eastAsia="仿宋_GB2312"/>
                <w:kern w:val="0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012D" w:rsidRPr="00EE76F5" w:rsidRDefault="0086012D" w:rsidP="005369F0">
            <w:pPr>
              <w:widowControl/>
              <w:jc w:val="left"/>
              <w:rPr>
                <w:rFonts w:ascii="仿宋_GB2312" w:eastAsia="仿宋_GB2312"/>
                <w:kern w:val="0"/>
                <w:sz w:val="20"/>
                <w:szCs w:val="20"/>
              </w:rPr>
            </w:pPr>
          </w:p>
        </w:tc>
      </w:tr>
      <w:tr w:rsidR="0086012D" w:rsidRPr="003C2AFE">
        <w:trPr>
          <w:trHeight w:val="688"/>
        </w:trPr>
        <w:tc>
          <w:tcPr>
            <w:tcW w:w="9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012D" w:rsidRPr="00EE76F5" w:rsidRDefault="0086012D" w:rsidP="005369F0">
            <w:pPr>
              <w:widowControl/>
              <w:jc w:val="left"/>
              <w:rPr>
                <w:rFonts w:ascii="仿宋_GB2312" w:eastAsia="仿宋_GB2312" w:hAnsi="宋体"/>
                <w:color w:val="000000"/>
                <w:kern w:val="0"/>
                <w:sz w:val="22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012D" w:rsidRPr="00EE76F5" w:rsidRDefault="0086012D" w:rsidP="005369F0">
            <w:pPr>
              <w:widowControl/>
              <w:jc w:val="left"/>
              <w:rPr>
                <w:rFonts w:ascii="仿宋_GB2312" w:eastAsia="仿宋_GB2312" w:hAnsi="宋体"/>
                <w:color w:val="000000"/>
                <w:kern w:val="0"/>
                <w:sz w:val="22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012D" w:rsidRPr="00EE76F5" w:rsidRDefault="0086012D" w:rsidP="005369F0">
            <w:pPr>
              <w:widowControl/>
              <w:jc w:val="left"/>
              <w:rPr>
                <w:rFonts w:ascii="仿宋_GB2312" w:eastAsia="仿宋_GB2312" w:hAnsi="宋体"/>
                <w:color w:val="000000"/>
                <w:kern w:val="0"/>
                <w:sz w:val="22"/>
              </w:rPr>
            </w:pP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012D" w:rsidRPr="00EE76F5" w:rsidRDefault="0086012D" w:rsidP="005369F0">
            <w:pPr>
              <w:widowControl/>
              <w:jc w:val="left"/>
              <w:rPr>
                <w:rFonts w:ascii="仿宋_GB2312" w:eastAsia="仿宋_GB2312" w:hAnsi="宋体"/>
                <w:color w:val="000000"/>
                <w:kern w:val="0"/>
                <w:sz w:val="22"/>
              </w:rPr>
            </w:pP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012D" w:rsidRPr="00EE76F5" w:rsidRDefault="0086012D" w:rsidP="005369F0">
            <w:pPr>
              <w:widowControl/>
              <w:jc w:val="left"/>
              <w:rPr>
                <w:rFonts w:ascii="仿宋_GB2312" w:eastAsia="仿宋_GB2312" w:hAnsi="宋体"/>
                <w:color w:val="000000"/>
                <w:kern w:val="0"/>
                <w:sz w:val="22"/>
              </w:rPr>
            </w:pPr>
          </w:p>
        </w:tc>
        <w:tc>
          <w:tcPr>
            <w:tcW w:w="311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012D" w:rsidRPr="00EE76F5" w:rsidRDefault="0086012D" w:rsidP="005369F0">
            <w:pPr>
              <w:widowControl/>
              <w:jc w:val="left"/>
              <w:rPr>
                <w:rFonts w:ascii="仿宋_GB2312" w:eastAsia="仿宋_GB2312"/>
                <w:kern w:val="0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012D" w:rsidRPr="00EE76F5" w:rsidRDefault="0086012D" w:rsidP="005369F0">
            <w:pPr>
              <w:widowControl/>
              <w:jc w:val="left"/>
              <w:rPr>
                <w:rFonts w:ascii="仿宋_GB2312" w:eastAsia="仿宋_GB2312"/>
                <w:kern w:val="0"/>
                <w:sz w:val="20"/>
                <w:szCs w:val="20"/>
              </w:rPr>
            </w:pPr>
          </w:p>
        </w:tc>
      </w:tr>
      <w:tr w:rsidR="0086012D" w:rsidRPr="003C2AFE">
        <w:trPr>
          <w:trHeight w:val="688"/>
        </w:trPr>
        <w:tc>
          <w:tcPr>
            <w:tcW w:w="9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012D" w:rsidRPr="00EE76F5" w:rsidRDefault="0086012D" w:rsidP="005369F0">
            <w:pPr>
              <w:widowControl/>
              <w:jc w:val="left"/>
              <w:rPr>
                <w:rFonts w:ascii="仿宋_GB2312" w:eastAsia="仿宋_GB2312" w:hAnsi="宋体"/>
                <w:color w:val="000000"/>
                <w:kern w:val="0"/>
                <w:sz w:val="22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012D" w:rsidRPr="00EE76F5" w:rsidRDefault="0086012D" w:rsidP="005369F0">
            <w:pPr>
              <w:widowControl/>
              <w:jc w:val="left"/>
              <w:rPr>
                <w:rFonts w:ascii="仿宋_GB2312" w:eastAsia="仿宋_GB2312" w:hAnsi="宋体"/>
                <w:color w:val="000000"/>
                <w:kern w:val="0"/>
                <w:sz w:val="22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012D" w:rsidRPr="00EE76F5" w:rsidRDefault="0086012D" w:rsidP="005369F0">
            <w:pPr>
              <w:widowControl/>
              <w:jc w:val="left"/>
              <w:rPr>
                <w:rFonts w:ascii="仿宋_GB2312" w:eastAsia="仿宋_GB2312" w:hAnsi="宋体"/>
                <w:color w:val="000000"/>
                <w:kern w:val="0"/>
                <w:sz w:val="22"/>
              </w:rPr>
            </w:pP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012D" w:rsidRPr="00EE76F5" w:rsidRDefault="0086012D" w:rsidP="005369F0">
            <w:pPr>
              <w:widowControl/>
              <w:jc w:val="left"/>
              <w:rPr>
                <w:rFonts w:ascii="仿宋_GB2312" w:eastAsia="仿宋_GB2312" w:hAnsi="宋体"/>
                <w:color w:val="000000"/>
                <w:kern w:val="0"/>
                <w:sz w:val="22"/>
              </w:rPr>
            </w:pP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012D" w:rsidRPr="00EE76F5" w:rsidRDefault="0086012D" w:rsidP="005369F0">
            <w:pPr>
              <w:widowControl/>
              <w:jc w:val="left"/>
              <w:rPr>
                <w:rFonts w:ascii="仿宋_GB2312" w:eastAsia="仿宋_GB2312" w:hAnsi="宋体"/>
                <w:color w:val="000000"/>
                <w:kern w:val="0"/>
                <w:sz w:val="22"/>
              </w:rPr>
            </w:pPr>
          </w:p>
        </w:tc>
        <w:tc>
          <w:tcPr>
            <w:tcW w:w="311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012D" w:rsidRPr="00EE76F5" w:rsidRDefault="0086012D" w:rsidP="005369F0">
            <w:pPr>
              <w:widowControl/>
              <w:jc w:val="left"/>
              <w:rPr>
                <w:rFonts w:ascii="仿宋_GB2312" w:eastAsia="仿宋_GB2312"/>
                <w:kern w:val="0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012D" w:rsidRPr="00EE76F5" w:rsidRDefault="0086012D" w:rsidP="005369F0">
            <w:pPr>
              <w:widowControl/>
              <w:jc w:val="left"/>
              <w:rPr>
                <w:rFonts w:ascii="仿宋_GB2312" w:eastAsia="仿宋_GB2312"/>
                <w:kern w:val="0"/>
                <w:sz w:val="20"/>
                <w:szCs w:val="20"/>
              </w:rPr>
            </w:pPr>
          </w:p>
        </w:tc>
      </w:tr>
      <w:tr w:rsidR="0086012D" w:rsidRPr="003C2AFE">
        <w:trPr>
          <w:trHeight w:val="441"/>
        </w:trPr>
        <w:tc>
          <w:tcPr>
            <w:tcW w:w="14567" w:type="dxa"/>
            <w:gridSpan w:val="7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6012D" w:rsidRPr="00EE76F5" w:rsidRDefault="0086012D" w:rsidP="008A5C8C">
            <w:pPr>
              <w:widowControl/>
              <w:jc w:val="left"/>
              <w:rPr>
                <w:rFonts w:ascii="仿宋_GB2312" w:eastAsia="仿宋_GB2312" w:hAnsi="仿宋"/>
                <w:color w:val="000000"/>
                <w:w w:val="90"/>
                <w:kern w:val="0"/>
                <w:sz w:val="28"/>
                <w:szCs w:val="28"/>
              </w:rPr>
            </w:pPr>
            <w:r w:rsidRPr="00EE76F5">
              <w:rPr>
                <w:rFonts w:ascii="仿宋_GB2312" w:eastAsia="仿宋_GB2312" w:hAnsi="仿宋" w:cs="仿宋_GB2312" w:hint="eastAsia"/>
                <w:color w:val="000000"/>
                <w:w w:val="90"/>
                <w:kern w:val="0"/>
                <w:sz w:val="32"/>
                <w:szCs w:val="32"/>
              </w:rPr>
              <w:t>说明：</w:t>
            </w:r>
            <w:r w:rsidRPr="00EE76F5">
              <w:rPr>
                <w:rFonts w:ascii="仿宋_GB2312" w:eastAsia="仿宋_GB2312" w:hAnsi="仿宋" w:cs="仿宋_GB2312"/>
                <w:w w:val="90"/>
                <w:kern w:val="0"/>
                <w:sz w:val="32"/>
                <w:szCs w:val="32"/>
              </w:rPr>
              <w:t>1.</w:t>
            </w:r>
            <w:r w:rsidRPr="00EE76F5">
              <w:rPr>
                <w:rFonts w:ascii="仿宋_GB2312" w:eastAsia="仿宋_GB2312" w:hAnsi="仿宋" w:cs="仿宋_GB2312" w:hint="eastAsia"/>
                <w:w w:val="90"/>
                <w:kern w:val="0"/>
                <w:sz w:val="32"/>
                <w:szCs w:val="32"/>
              </w:rPr>
              <w:t>审核不通过原因要详细说明，如专业不符、学历不符、工作年限不足几年或逾期未审核。</w:t>
            </w:r>
            <w:r w:rsidRPr="00EE76F5">
              <w:rPr>
                <w:rFonts w:ascii="仿宋_GB2312" w:eastAsia="仿宋_GB2312" w:hAnsi="仿宋" w:cs="仿宋_GB2312"/>
                <w:w w:val="90"/>
                <w:kern w:val="0"/>
                <w:sz w:val="32"/>
                <w:szCs w:val="32"/>
              </w:rPr>
              <w:t>2.</w:t>
            </w:r>
            <w:r w:rsidRPr="00EE76F5">
              <w:rPr>
                <w:rFonts w:ascii="仿宋_GB2312" w:eastAsia="仿宋_GB2312" w:hAnsi="仿宋" w:cs="仿宋_GB2312" w:hint="eastAsia"/>
                <w:w w:val="90"/>
                <w:kern w:val="0"/>
                <w:sz w:val="32"/>
                <w:szCs w:val="32"/>
              </w:rPr>
              <w:t>处理结果应详细说明。（</w:t>
            </w:r>
            <w:r w:rsidRPr="00EE76F5">
              <w:rPr>
                <w:rFonts w:ascii="仿宋_GB2312" w:eastAsia="仿宋_GB2312" w:hAnsi="仿宋" w:cs="仿宋_GB2312"/>
                <w:w w:val="90"/>
                <w:kern w:val="0"/>
                <w:sz w:val="32"/>
                <w:szCs w:val="32"/>
              </w:rPr>
              <w:t>1</w:t>
            </w:r>
            <w:r w:rsidRPr="00EE76F5">
              <w:rPr>
                <w:rFonts w:ascii="仿宋_GB2312" w:eastAsia="仿宋_GB2312" w:hAnsi="仿宋" w:cs="仿宋_GB2312" w:hint="eastAsia"/>
                <w:w w:val="90"/>
                <w:kern w:val="0"/>
                <w:sz w:val="32"/>
                <w:szCs w:val="32"/>
              </w:rPr>
              <w:t>）</w:t>
            </w:r>
            <w:r w:rsidR="008A5C8C" w:rsidRPr="00EE76F5">
              <w:rPr>
                <w:rFonts w:ascii="仿宋_GB2312" w:eastAsia="仿宋_GB2312" w:hAnsi="仿宋" w:cs="仿宋_GB2312" w:hint="eastAsia"/>
                <w:w w:val="90"/>
                <w:kern w:val="0"/>
                <w:sz w:val="32"/>
                <w:szCs w:val="32"/>
              </w:rPr>
              <w:t>取消</w:t>
            </w:r>
            <w:r w:rsidR="008A5C8C" w:rsidRPr="00EE76F5">
              <w:rPr>
                <w:rFonts w:ascii="仿宋_GB2312" w:eastAsia="仿宋_GB2312" w:hAnsi="仿宋" w:cs="仿宋_GB2312"/>
                <w:w w:val="90"/>
                <w:kern w:val="0"/>
                <w:sz w:val="32"/>
                <w:szCs w:val="32"/>
              </w:rPr>
              <w:t>201</w:t>
            </w:r>
            <w:r w:rsidR="008A5C8C">
              <w:rPr>
                <w:rFonts w:ascii="仿宋_GB2312" w:eastAsia="仿宋_GB2312" w:hAnsi="仿宋" w:cs="仿宋_GB2312" w:hint="eastAsia"/>
                <w:w w:val="90"/>
                <w:kern w:val="0"/>
                <w:sz w:val="32"/>
                <w:szCs w:val="32"/>
              </w:rPr>
              <w:t>5</w:t>
            </w:r>
            <w:r w:rsidR="008A5C8C" w:rsidRPr="00EE76F5">
              <w:rPr>
                <w:rFonts w:ascii="仿宋_GB2312" w:eastAsia="仿宋_GB2312" w:hAnsi="仿宋" w:cs="仿宋_GB2312" w:hint="eastAsia"/>
                <w:w w:val="90"/>
                <w:kern w:val="0"/>
                <w:sz w:val="32"/>
                <w:szCs w:val="32"/>
              </w:rPr>
              <w:t>年度之前的所有成绩（含</w:t>
            </w:r>
            <w:r w:rsidR="008A5C8C" w:rsidRPr="00EE76F5">
              <w:rPr>
                <w:rFonts w:ascii="仿宋_GB2312" w:eastAsia="仿宋_GB2312" w:hAnsi="仿宋" w:cs="仿宋_GB2312"/>
                <w:w w:val="90"/>
                <w:kern w:val="0"/>
                <w:sz w:val="32"/>
                <w:szCs w:val="32"/>
              </w:rPr>
              <w:t>201</w:t>
            </w:r>
            <w:r w:rsidR="008A5C8C">
              <w:rPr>
                <w:rFonts w:ascii="仿宋_GB2312" w:eastAsia="仿宋_GB2312" w:hAnsi="仿宋" w:cs="仿宋_GB2312" w:hint="eastAsia"/>
                <w:w w:val="90"/>
                <w:kern w:val="0"/>
                <w:sz w:val="32"/>
                <w:szCs w:val="32"/>
              </w:rPr>
              <w:t>5</w:t>
            </w:r>
            <w:r w:rsidR="008A5C8C" w:rsidRPr="00EE76F5">
              <w:rPr>
                <w:rFonts w:ascii="仿宋_GB2312" w:eastAsia="仿宋_GB2312" w:hAnsi="仿宋" w:cs="仿宋_GB2312" w:hint="eastAsia"/>
                <w:w w:val="90"/>
                <w:kern w:val="0"/>
                <w:sz w:val="32"/>
                <w:szCs w:val="32"/>
              </w:rPr>
              <w:t>年度）</w:t>
            </w:r>
            <w:r w:rsidRPr="00EE76F5">
              <w:rPr>
                <w:rFonts w:ascii="仿宋_GB2312" w:eastAsia="仿宋_GB2312" w:hAnsi="仿宋" w:cs="仿宋_GB2312" w:hint="eastAsia"/>
                <w:w w:val="90"/>
                <w:kern w:val="0"/>
                <w:sz w:val="32"/>
                <w:szCs w:val="32"/>
              </w:rPr>
              <w:t>（</w:t>
            </w:r>
            <w:r w:rsidRPr="00EE76F5">
              <w:rPr>
                <w:rFonts w:ascii="仿宋_GB2312" w:eastAsia="仿宋_GB2312" w:hAnsi="仿宋" w:cs="仿宋_GB2312"/>
                <w:w w:val="90"/>
                <w:kern w:val="0"/>
                <w:sz w:val="32"/>
                <w:szCs w:val="32"/>
              </w:rPr>
              <w:t>2</w:t>
            </w:r>
            <w:r w:rsidRPr="00EE76F5">
              <w:rPr>
                <w:rFonts w:ascii="仿宋_GB2312" w:eastAsia="仿宋_GB2312" w:hAnsi="仿宋" w:cs="仿宋_GB2312" w:hint="eastAsia"/>
                <w:w w:val="90"/>
                <w:kern w:val="0"/>
                <w:sz w:val="32"/>
                <w:szCs w:val="32"/>
              </w:rPr>
              <w:t>）</w:t>
            </w:r>
            <w:r w:rsidR="008A5C8C" w:rsidRPr="00EE76F5">
              <w:rPr>
                <w:rFonts w:ascii="仿宋_GB2312" w:eastAsia="仿宋_GB2312" w:hAnsi="仿宋" w:cs="仿宋_GB2312" w:hint="eastAsia"/>
                <w:w w:val="90"/>
                <w:kern w:val="0"/>
                <w:sz w:val="32"/>
                <w:szCs w:val="32"/>
              </w:rPr>
              <w:t>取消</w:t>
            </w:r>
            <w:r w:rsidR="008A5C8C" w:rsidRPr="00EE76F5">
              <w:rPr>
                <w:rFonts w:ascii="仿宋_GB2312" w:eastAsia="仿宋_GB2312" w:hAnsi="仿宋" w:cs="仿宋_GB2312"/>
                <w:w w:val="90"/>
                <w:kern w:val="0"/>
                <w:sz w:val="32"/>
                <w:szCs w:val="32"/>
              </w:rPr>
              <w:t>201</w:t>
            </w:r>
            <w:r w:rsidR="008A5C8C">
              <w:rPr>
                <w:rFonts w:ascii="仿宋_GB2312" w:eastAsia="仿宋_GB2312" w:hAnsi="仿宋" w:cs="仿宋_GB2312" w:hint="eastAsia"/>
                <w:w w:val="90"/>
                <w:kern w:val="0"/>
                <w:sz w:val="32"/>
                <w:szCs w:val="32"/>
              </w:rPr>
              <w:t>6</w:t>
            </w:r>
            <w:r w:rsidR="008A5C8C" w:rsidRPr="00EE76F5">
              <w:rPr>
                <w:rFonts w:ascii="仿宋_GB2312" w:eastAsia="仿宋_GB2312" w:hAnsi="仿宋" w:cs="仿宋_GB2312" w:hint="eastAsia"/>
                <w:w w:val="90"/>
                <w:kern w:val="0"/>
                <w:sz w:val="32"/>
                <w:szCs w:val="32"/>
              </w:rPr>
              <w:t>年度当年成绩；</w:t>
            </w:r>
            <w:r w:rsidRPr="00EE76F5">
              <w:rPr>
                <w:rFonts w:ascii="仿宋_GB2312" w:eastAsia="仿宋_GB2312" w:hAnsi="仿宋" w:cs="仿宋_GB2312" w:hint="eastAsia"/>
                <w:w w:val="90"/>
                <w:kern w:val="0"/>
                <w:sz w:val="32"/>
                <w:szCs w:val="32"/>
              </w:rPr>
              <w:t>；（</w:t>
            </w:r>
            <w:r w:rsidRPr="00EE76F5">
              <w:rPr>
                <w:rFonts w:ascii="仿宋_GB2312" w:eastAsia="仿宋_GB2312" w:hAnsi="仿宋" w:cs="仿宋_GB2312"/>
                <w:w w:val="90"/>
                <w:kern w:val="0"/>
                <w:sz w:val="32"/>
                <w:szCs w:val="32"/>
              </w:rPr>
              <w:t>3</w:t>
            </w:r>
            <w:r w:rsidRPr="00EE76F5">
              <w:rPr>
                <w:rFonts w:ascii="仿宋_GB2312" w:eastAsia="仿宋_GB2312" w:hAnsi="仿宋" w:cs="仿宋_GB2312" w:hint="eastAsia"/>
                <w:w w:val="90"/>
                <w:kern w:val="0"/>
                <w:sz w:val="32"/>
                <w:szCs w:val="32"/>
              </w:rPr>
              <w:t>）取消</w:t>
            </w:r>
            <w:r w:rsidRPr="00EE76F5">
              <w:rPr>
                <w:rFonts w:ascii="仿宋_GB2312" w:eastAsia="仿宋_GB2312" w:hAnsi="仿宋" w:cs="仿宋_GB2312"/>
                <w:w w:val="90"/>
                <w:kern w:val="0"/>
                <w:sz w:val="32"/>
                <w:szCs w:val="32"/>
              </w:rPr>
              <w:t>201</w:t>
            </w:r>
            <w:r w:rsidR="008A5C8C">
              <w:rPr>
                <w:rFonts w:ascii="仿宋_GB2312" w:eastAsia="仿宋_GB2312" w:hAnsi="仿宋" w:cs="仿宋_GB2312" w:hint="eastAsia"/>
                <w:w w:val="90"/>
                <w:kern w:val="0"/>
                <w:sz w:val="32"/>
                <w:szCs w:val="32"/>
              </w:rPr>
              <w:t>6</w:t>
            </w:r>
            <w:r w:rsidRPr="00EE76F5">
              <w:rPr>
                <w:rFonts w:ascii="仿宋_GB2312" w:eastAsia="仿宋_GB2312" w:hAnsi="仿宋" w:cs="仿宋_GB2312" w:hint="eastAsia"/>
                <w:w w:val="90"/>
                <w:kern w:val="0"/>
                <w:sz w:val="32"/>
                <w:szCs w:val="32"/>
              </w:rPr>
              <w:t>年度之前的所有成绩（含</w:t>
            </w:r>
            <w:r w:rsidRPr="00EE76F5">
              <w:rPr>
                <w:rFonts w:ascii="仿宋_GB2312" w:eastAsia="仿宋_GB2312" w:hAnsi="仿宋" w:cs="仿宋_GB2312"/>
                <w:w w:val="90"/>
                <w:kern w:val="0"/>
                <w:sz w:val="32"/>
                <w:szCs w:val="32"/>
              </w:rPr>
              <w:t>201</w:t>
            </w:r>
            <w:r w:rsidR="008A5C8C">
              <w:rPr>
                <w:rFonts w:ascii="仿宋_GB2312" w:eastAsia="仿宋_GB2312" w:hAnsi="仿宋" w:cs="仿宋_GB2312" w:hint="eastAsia"/>
                <w:w w:val="90"/>
                <w:kern w:val="0"/>
                <w:sz w:val="32"/>
                <w:szCs w:val="32"/>
              </w:rPr>
              <w:t>6</w:t>
            </w:r>
            <w:r w:rsidRPr="00EE76F5">
              <w:rPr>
                <w:rFonts w:ascii="仿宋_GB2312" w:eastAsia="仿宋_GB2312" w:hAnsi="仿宋" w:cs="仿宋_GB2312" w:hint="eastAsia"/>
                <w:w w:val="90"/>
                <w:kern w:val="0"/>
                <w:sz w:val="32"/>
                <w:szCs w:val="32"/>
              </w:rPr>
              <w:t>年度）</w:t>
            </w:r>
          </w:p>
        </w:tc>
      </w:tr>
    </w:tbl>
    <w:p w:rsidR="0086012D" w:rsidRPr="005369F0" w:rsidRDefault="0086012D">
      <w:pPr>
        <w:rPr>
          <w:rFonts w:ascii="黑体" w:eastAsia="黑体" w:hAnsi="黑体"/>
          <w:sz w:val="28"/>
          <w:szCs w:val="28"/>
        </w:rPr>
      </w:pPr>
      <w:r w:rsidRPr="005369F0">
        <w:rPr>
          <w:rFonts w:ascii="黑体" w:eastAsia="黑体" w:hAnsi="黑体" w:cs="黑体" w:hint="eastAsia"/>
          <w:sz w:val="28"/>
          <w:szCs w:val="28"/>
        </w:rPr>
        <w:t>附件</w:t>
      </w:r>
      <w:r>
        <w:rPr>
          <w:rFonts w:ascii="黑体" w:eastAsia="黑体" w:hAnsi="黑体" w:cs="黑体"/>
          <w:sz w:val="28"/>
          <w:szCs w:val="28"/>
        </w:rPr>
        <w:t>7</w:t>
      </w:r>
    </w:p>
    <w:sectPr w:rsidR="0086012D" w:rsidRPr="005369F0" w:rsidSect="005369F0">
      <w:pgSz w:w="16838" w:h="11906" w:orient="landscape"/>
      <w:pgMar w:top="1418" w:right="1134" w:bottom="1418" w:left="1134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E4828" w:rsidRDefault="000E4828" w:rsidP="005369F0">
      <w:r>
        <w:separator/>
      </w:r>
    </w:p>
  </w:endnote>
  <w:endnote w:type="continuationSeparator" w:id="1">
    <w:p w:rsidR="000E4828" w:rsidRDefault="000E4828" w:rsidP="005369F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notTrueType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E4828" w:rsidRDefault="000E4828" w:rsidP="005369F0">
      <w:r>
        <w:separator/>
      </w:r>
    </w:p>
  </w:footnote>
  <w:footnote w:type="continuationSeparator" w:id="1">
    <w:p w:rsidR="000E4828" w:rsidRDefault="000E4828" w:rsidP="005369F0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oNotTrackMoves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4B57A0"/>
    <w:rsid w:val="00033D77"/>
    <w:rsid w:val="000E4828"/>
    <w:rsid w:val="00202649"/>
    <w:rsid w:val="00212CAB"/>
    <w:rsid w:val="0025789C"/>
    <w:rsid w:val="003C2AFE"/>
    <w:rsid w:val="00423B67"/>
    <w:rsid w:val="00477B4B"/>
    <w:rsid w:val="004B57A0"/>
    <w:rsid w:val="005369F0"/>
    <w:rsid w:val="006D6B2E"/>
    <w:rsid w:val="0086012D"/>
    <w:rsid w:val="008758E8"/>
    <w:rsid w:val="008A5C8C"/>
    <w:rsid w:val="00941EB4"/>
    <w:rsid w:val="009D6852"/>
    <w:rsid w:val="00A45FD4"/>
    <w:rsid w:val="00DA440C"/>
    <w:rsid w:val="00DC3A0D"/>
    <w:rsid w:val="00DE0538"/>
    <w:rsid w:val="00E907AF"/>
    <w:rsid w:val="00EE76F5"/>
    <w:rsid w:val="00EF5FE2"/>
    <w:rsid w:val="00F366E9"/>
    <w:rsid w:val="00FB337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B57A0"/>
    <w:pPr>
      <w:widowControl w:val="0"/>
      <w:jc w:val="both"/>
    </w:pPr>
    <w:rPr>
      <w:rFonts w:ascii="Times New Roman" w:hAnsi="Times New Roman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rsid w:val="005369F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locked/>
    <w:rsid w:val="005369F0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semiHidden/>
    <w:rsid w:val="005369F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locked/>
    <w:rsid w:val="005369F0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39</Words>
  <Characters>227</Characters>
  <Application>Microsoft Office Word</Application>
  <DocSecurity>0</DocSecurity>
  <Lines>1</Lines>
  <Paragraphs>1</Paragraphs>
  <ScaleCrop>false</ScaleCrop>
  <Company>微软中国</Company>
  <LinksUpToDate>false</LinksUpToDate>
  <CharactersWithSpaces>265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wh</dc:creator>
  <cp:keywords/>
  <dc:description/>
  <cp:lastModifiedBy>IT Division</cp:lastModifiedBy>
  <cp:revision>11</cp:revision>
  <cp:lastPrinted>2016-07-26T06:26:00Z</cp:lastPrinted>
  <dcterms:created xsi:type="dcterms:W3CDTF">2015-07-21T01:52:00Z</dcterms:created>
  <dcterms:modified xsi:type="dcterms:W3CDTF">2016-07-26T06:26:00Z</dcterms:modified>
</cp:coreProperties>
</file>