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A5" w:rsidRPr="003D30A5" w:rsidRDefault="003D30A5" w:rsidP="003D30A5">
      <w:pPr>
        <w:widowControl/>
        <w:spacing w:beforeAutospacing="1" w:after="100" w:afterAutospacing="1" w:line="326" w:lineRule="atLeast"/>
        <w:ind w:firstLine="326"/>
        <w:jc w:val="left"/>
        <w:rPr>
          <w:rFonts w:ascii="宋体" w:eastAsia="宋体" w:hAnsi="宋体" w:cs="宋体"/>
          <w:color w:val="444444"/>
          <w:kern w:val="0"/>
          <w:sz w:val="19"/>
          <w:szCs w:val="19"/>
        </w:rPr>
      </w:pP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一、工程概况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K135+199.445分离立交桥位于郓城互通区内，横跨338省道，交角为90°，跨径为22-28-22m，全长72m。该桥基础形式为钻孔灌注桩，共30颗，桥台钻孔桩直径1.2m，长38m，桥墩钻孔桩直径1.5m，右幅钻孔桩桩长47m，左幅钻孔桩桩长48m。桥墩、桥台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桩顶皆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设有承台，桥台为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肋式台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，桥墩为立柱，立柱直径1.3m。上部构造为现浇连续箱梁，左幅箱梁宽13.5m，为三室结构，右幅箱梁宽17.0m，为4室结构。箱梁高1.4m，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梁室高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0.98m，底板厚0.2m，顶板厚0.22m，腹板宽0.45m。箱梁采用C50混凝土，共1381.56m3。</w:t>
      </w:r>
    </w:p>
    <w:p w:rsidR="003D30A5" w:rsidRPr="003D30A5" w:rsidRDefault="003D30A5" w:rsidP="003D30A5">
      <w:pPr>
        <w:widowControl/>
        <w:spacing w:before="100" w:beforeAutospacing="1" w:afterAutospacing="1" w:line="326" w:lineRule="atLeast"/>
        <w:ind w:firstLine="326"/>
        <w:jc w:val="left"/>
        <w:rPr>
          <w:rFonts w:ascii="宋体" w:eastAsia="宋体" w:hAnsi="宋体" w:cs="宋体"/>
          <w:color w:val="444444"/>
          <w:kern w:val="0"/>
          <w:sz w:val="19"/>
          <w:szCs w:val="19"/>
        </w:rPr>
      </w:pP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 xml:space="preserve">二、现浇箱梁施工方案 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现浇箱梁支架采用满堂式碗扣支架，搭设满堂支架时，封闭338省道交通，从3#台路基进行改道，确保满堂支架施工的安全。碗扣支架上搭设纵横方木，箱梁底模板及侧模板采用厚1.5cm的高强度竹胶板，箱室内模采用木模板。箱梁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砼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浇筑采用二次浇筑法，第一次浇筑至腹板与翼缘板连接处，第二次浇筑顶板，待箱梁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砼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强度达到100%时进行预应力张拉。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Ⅰ、地基处理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1、地基处理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1、338省道两侧排水沟回填处理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将排水沟内松散浮土和淤泥挖除干净，然后按照50cm一层分层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回填山皮石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，回填高度略低于省道路面高度，用压路机分层碾压至无沉降为止。然后填筑40cm厚6%灰土，分两层回填，压实度达到93%以上，回填土顶面与省道路面齐平，并做出2%—4%的横坡，以利于排水。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2、桥梁范围内路基地表处理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用平地机及推土机清除地表，并将地表整平。然后用铧犁翻松30cm厚表面土层，掺入10%生石灰粉，用旋耕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犁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拌和均匀，待含水量合适实，压路机碾压密实，压实度达到90%以上。然后再填筑30cm厚10%灰土，并做出2%—4%横坡，压实度达到93%以上，以高出地面不受雨水浸泡影响。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3、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排水沟挖设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在10%灰土处理过的地基范围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四周挖设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50×50cm的排水沟，排水沟与路线右侧的省道两侧的自然排水沟连通，将雨水引进排水沟，防止雨水浸泡地基，避免碗扣支架产生不均匀沉降。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Ⅱ、支架搭设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K135+199.445分离立交桥现浇箱梁为单幅3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跨整体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施工，支撑方式采用满堂式碗扣支架。碗扣支架采用WDJ式支架，架杆外径4.8cm，壁厚0.35cm，内径4.1cm。支架顺桥向纵向间距0.9m，横隔板处纵向间距0.6m，横桥向横向间距梁底为0.9m，翼缘板底为1.2m，纵横水平杆竖向间距1.2m。考虑支架的整体稳定性，在纵横向布置斜向钢管剪力撑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1、测量放样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测量人员用全站仪放样出箱梁在地基上的竖向投影线，并用白灰撒上标志线，现场技术员根据投影线定出单幅箱梁的中心线，同样用白灰线做上标记。根据中心线向两侧对称布设碗扣支架。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2、布设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立杆垫块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根据立杆位置布设立杆垫板，垫板采用5cm木板，使立杆处于垫板中心，垫板放置平整、牢固，底部无悬空现象。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3、碗扣支架安装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根据立杆及横杆的设计组合，从底部向顶部依次安装立杆、横杆。安装时应保证立杆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处于垫块中心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，一般先全部装完一个作业面的底部立杆及部分横杆，再逐层往上安装，同时安装所有横杆。立杆和横杆安装完毕后，安装斜撑杆，保证支架的稳定性。斜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撑通过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扣件与碗扣支架连接，安装时尽量布置在框架结点上。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lastRenderedPageBreak/>
        <w:t>4、顶托安装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为便于在支架上高空作业，安全省时，可在地面上大致调好顶托伸出量，再运至支架顶安装。根据梁底高程变化决定横桥向控制断面间距，顺桥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向设左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、中、右三个控制点，精确调出顶托标高。然后用明显的标记标明顶托伸出量，以便校验。最后再用拉线内插方法，依次调出每个顶托的标高，顶托伸出量一般控制在30cm以内为宜。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Ⅲ、纵横梁安装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顶托标高调整完毕后，在其上安放10×15cm的方木纵梁，在纵梁上间距30 cm安放10×10cm的方木横梁，横梁长度随桥梁宽度而定，比顶板一边各宽出至少50cm，以支撑外模支架及检查人员行走。安装纵横方木时，应注意横向方木的接头位置与纵向方木的接头错开，且在任何相邻两根横向方木接头不在同一平面上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Ⅳ、支架预压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为减少支架变形及地基沉降对现浇箱梁线形的影响，在纵横梁安装完毕后进行支架预压施工。预压采用砂袋，预压范围为箱梁底部，重量不小于箱梁总重的1.2倍。因悬臂板本身重量较轻，可根据实测的预压结果，对悬臂板模板的预拱度作相应调整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1、加载顺序：分三级加载，第一、二次分别加载总重的30%，第三次加载总重的40%。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2、预压观测：观测位置设在每跨的L/2，L/4处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及墩部处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，每组分左、中、右三个点。在点位处固定观测杆，以便于沉降观测。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采用水准仪进行沉降观测，布设好观测杆后，加载前测定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出其杆顶标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高。沉降观测过程中，每一次观测均找测量监理工程师抽检，并将观测结果报监理工程师认可同意。第一次加载后，每2个小时观测一次，连续两次观测沉降量不超过3mm，且沉降量为零时，进行第二次加载，按此步骤，直至第三次加载完毕。第三次加载沉降稳定后，经监理工程师同意，可进行卸载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3、卸载：人工配合吊车吊运砂袋均匀卸载，卸载的同时继续观测。卸载完成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后记录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好观测值以便计算支架及地基综合变形。根据观测记录，整理出预压沉降结果，调整碗扣支架顶托的标高来控制箱梁底板及悬臂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的预拱高度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Ⅴ、模板安装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1、底模板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底模板采用1.5cm厚高强度竹胶板，模板在安装之前进行全面的涂刷脱模剂。底板横坡按设计图纸规定的2%横坡，横向宽度要大于梁底宽度，梁底两侧模板要各超出梁底边线不小于5cm，以利于在底模上支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立侧模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。模板之间连接部位采用海绵胶条以防漏浆，模板之间的错台不超过1mm。模板拼接缝要纵横成线，避免出现错缝现象。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底模板铺设完毕后，进行平面放样 ，全面测量底板纵横向标高，纵横向间隔5m检测一点，根据测量结果将底模板调整到设计标高。底板标高调整完毕后，再次检测标高，若标高不符合要求进行二次调整。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2、侧模板和翼缘板模板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侧模板和翼缘板模板采用1.5cm厚高强度竹胶板，根据测量放样定出箱梁底板边缘线，在底模板上弹上墨线，然后安装侧模板。侧模板与底模板接缝处粘贴海绵胶条防止漏浆。在侧模板外侧背设纵横方木背肋，用钢管及扣件与支架连接，用以支撑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固定侧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模板。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翼缘板底模板安装与箱梁底板模板安装相同，外侧挡板安装与侧模板安装相同。挡板模板安装完毕后，全面检测标高和线型，确保翼缘板线型美观。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3、箱室模板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由于箱梁混凝土分两次浇筑，箱室模板分两次安装。第一次用钢模板做内模板，用方木做横撑，同时用定位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筋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进行定位固定，并拉通线校正钢模板的位置和整体线型。当第一次混凝土达到一定强度后拆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lastRenderedPageBreak/>
        <w:t>除内模，再用方木搭设小排架，在排架上铺设2cm厚的木板，然后在木板上铺一层油毛毡，油毛毡接头相互搭接5cm，用一排铁钉钉牢，防止漏浆。在浇筑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砼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过程中派专人检查内模的位置变化情况。为方便内模的拆除，在每孔的设计位置布设人孔。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Ⅵ、钢筋加工安装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 1、钢筋安装顺序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（1）安装绑扎箱梁底板下层钢筋网；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（2）安装腹板钢筋骨架和钢筋；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（3）安装横隔板钢筋骨架和钢筋；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（4）安装和绑扎箱梁底板上层钢筋网及侧角钢筋；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（5）第一次浇筑混凝土，待强度上拉以后，安装和绑扎顶板上下层钢筋网、侧角钢筋和护栏、伸缩缝等预埋件。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2、钢筋加工及安装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钢筋加工时，应按照设计要求尺寸进行下料、成型，钢筋安装时控制好间距、位置及数量。要求绑扎的要绑扎牢固，要求焊接的钢筋，可事先焊接的应提前成批次焊接，以提高工效。焊缝长度、饱满度等方面应满足规范要求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钢筋加工及安装应注意以下事项：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（1）钢筋在场内必须按不同钢种、等级、规格、牌号及生产厂家分别挂牌堆放。钢筋存放采用下垫上盖的方式避免钢筋受潮生锈。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（2）钢筋在加工场内集中制作，运至现场安装。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（3）钢筋保护层采用提前预制与主梁等标号的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砼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垫块，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砼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保护层的厚度要符合设计要求。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（4）在钢筋安装过程中，及时对设计的预留孔道及预埋件进行设置，设置位置要正确、固定牢固。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（5）钢筋骨架焊接采用分层调焊法，即从骨架中心向两端对称、错开焊接，先焊骨架下部，后焊骨架上部。钢筋焊接要调整好电焊机的电流量，防止电流量过大或操作不当造成咬筋现象。钢筋焊接优先采用双面焊，当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双面焊不具备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施工条件时，采用单面焊接。钢筋焊接完毕后，将焊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渣全部敲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除掉。钢筋焊接完成后自检合格后，报请监理工程师检验合格后，方可进行下道工序施工。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>（6）钢筋安装位置与预应力管道或锚</w:t>
      </w:r>
      <w:proofErr w:type="gramStart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件位置</w:t>
      </w:r>
      <w:proofErr w:type="gramEnd"/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t>发生冲突时，应适当调整钢筋位置，确保预应力构件位置符合设计要求。焊接钢筋时应避免钢绞线和金属波纹管道被电焊烧伤，防止造成张拉断裂和管道被混凝土堵塞而无法进行压浆。</w:t>
      </w:r>
      <w:r w:rsidRPr="003D30A5">
        <w:rPr>
          <w:rFonts w:ascii="宋体" w:eastAsia="宋体" w:hAnsi="宋体" w:cs="宋体"/>
          <w:color w:val="444444"/>
          <w:kern w:val="0"/>
          <w:sz w:val="19"/>
          <w:szCs w:val="19"/>
        </w:rPr>
        <w:br/>
        <w:t xml:space="preserve">钢筋加工安装完毕，经自检合格报请监理工程师抽检合格后，方可进行下道工序施工。 </w:t>
      </w:r>
    </w:p>
    <w:p w:rsidR="00DE375D" w:rsidRDefault="003D30A5" w:rsidP="003D30A5">
      <w:pPr>
        <w:rPr>
          <w:rFonts w:hint="eastAsia"/>
          <w:color w:val="444444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z w:val="19"/>
          <w:szCs w:val="19"/>
        </w:rPr>
        <w:t>Ⅶ</w:t>
      </w:r>
      <w:r>
        <w:rPr>
          <w:color w:val="444444"/>
          <w:sz w:val="19"/>
          <w:szCs w:val="19"/>
        </w:rPr>
        <w:t>、混凝土浇筑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混凝土采用</w:t>
      </w:r>
      <w:r>
        <w:rPr>
          <w:color w:val="444444"/>
          <w:sz w:val="19"/>
          <w:szCs w:val="19"/>
        </w:rPr>
        <w:t>2</w:t>
      </w:r>
      <w:r>
        <w:rPr>
          <w:color w:val="444444"/>
          <w:sz w:val="19"/>
          <w:szCs w:val="19"/>
        </w:rPr>
        <w:t>座混凝土</w:t>
      </w:r>
      <w:proofErr w:type="gramStart"/>
      <w:r>
        <w:rPr>
          <w:color w:val="444444"/>
          <w:sz w:val="19"/>
          <w:szCs w:val="19"/>
        </w:rPr>
        <w:t>拌和站拌和</w:t>
      </w:r>
      <w:proofErr w:type="gramEnd"/>
      <w:r>
        <w:rPr>
          <w:color w:val="444444"/>
          <w:sz w:val="19"/>
          <w:szCs w:val="19"/>
        </w:rPr>
        <w:t>，分别为本合同段</w:t>
      </w:r>
      <w:r>
        <w:rPr>
          <w:color w:val="444444"/>
          <w:sz w:val="19"/>
          <w:szCs w:val="19"/>
        </w:rPr>
        <w:t>K137+600</w:t>
      </w:r>
      <w:r>
        <w:rPr>
          <w:color w:val="444444"/>
          <w:sz w:val="19"/>
          <w:szCs w:val="19"/>
        </w:rPr>
        <w:t>处混凝土拌合站，距离施工现场</w:t>
      </w:r>
      <w:r>
        <w:rPr>
          <w:color w:val="444444"/>
          <w:sz w:val="19"/>
          <w:szCs w:val="19"/>
        </w:rPr>
        <w:t>2.5</w:t>
      </w:r>
      <w:r>
        <w:rPr>
          <w:color w:val="444444"/>
          <w:sz w:val="19"/>
          <w:szCs w:val="19"/>
        </w:rPr>
        <w:t>公里，十二合同段</w:t>
      </w:r>
      <w:r>
        <w:rPr>
          <w:color w:val="444444"/>
          <w:sz w:val="19"/>
          <w:szCs w:val="19"/>
        </w:rPr>
        <w:t>K124+100</w:t>
      </w:r>
      <w:r>
        <w:rPr>
          <w:color w:val="444444"/>
          <w:sz w:val="19"/>
          <w:szCs w:val="19"/>
        </w:rPr>
        <w:t>处混凝土拌合站，距离施工现场</w:t>
      </w:r>
      <w:r>
        <w:rPr>
          <w:color w:val="444444"/>
          <w:sz w:val="19"/>
          <w:szCs w:val="19"/>
        </w:rPr>
        <w:t>11</w:t>
      </w:r>
      <w:r>
        <w:rPr>
          <w:color w:val="444444"/>
          <w:sz w:val="19"/>
          <w:szCs w:val="19"/>
        </w:rPr>
        <w:t>公里。混凝土运输采用</w:t>
      </w:r>
      <w:r>
        <w:rPr>
          <w:color w:val="444444"/>
          <w:sz w:val="19"/>
          <w:szCs w:val="19"/>
        </w:rPr>
        <w:t>5</w:t>
      </w:r>
      <w:r>
        <w:rPr>
          <w:color w:val="444444"/>
          <w:sz w:val="19"/>
          <w:szCs w:val="19"/>
        </w:rPr>
        <w:t>台罐车运送，本合同段采用</w:t>
      </w:r>
      <w:r>
        <w:rPr>
          <w:color w:val="444444"/>
          <w:sz w:val="19"/>
          <w:szCs w:val="19"/>
        </w:rPr>
        <w:t>2</w:t>
      </w:r>
      <w:r>
        <w:rPr>
          <w:color w:val="444444"/>
          <w:sz w:val="19"/>
          <w:szCs w:val="19"/>
        </w:rPr>
        <w:t>台罐车运送，十二合同段采用</w:t>
      </w:r>
      <w:r>
        <w:rPr>
          <w:color w:val="444444"/>
          <w:sz w:val="19"/>
          <w:szCs w:val="19"/>
        </w:rPr>
        <w:t>3</w:t>
      </w:r>
      <w:r>
        <w:rPr>
          <w:color w:val="444444"/>
          <w:sz w:val="19"/>
          <w:szCs w:val="19"/>
        </w:rPr>
        <w:t>台罐车运送。现场采用</w:t>
      </w:r>
      <w:r>
        <w:rPr>
          <w:color w:val="444444"/>
          <w:sz w:val="19"/>
          <w:szCs w:val="19"/>
        </w:rPr>
        <w:t>1</w:t>
      </w:r>
      <w:r>
        <w:rPr>
          <w:color w:val="444444"/>
          <w:sz w:val="19"/>
          <w:szCs w:val="19"/>
        </w:rPr>
        <w:t>台泵车浇注混凝土，再联系</w:t>
      </w:r>
      <w:r>
        <w:rPr>
          <w:color w:val="444444"/>
          <w:sz w:val="19"/>
          <w:szCs w:val="19"/>
        </w:rPr>
        <w:t>1</w:t>
      </w:r>
      <w:r>
        <w:rPr>
          <w:color w:val="444444"/>
          <w:sz w:val="19"/>
          <w:szCs w:val="19"/>
        </w:rPr>
        <w:t>台泵车以备用。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箱梁混凝土分两次浇筑，第一次浇筑底板和腹板，浇注至肋板顶部，第二次浇筑顶板和翼板，两次浇筑接缝按施工缝处理。混凝土浇筑从一端向另一端呈梯状分层连续浇筑，</w:t>
      </w:r>
      <w:proofErr w:type="gramStart"/>
      <w:r>
        <w:rPr>
          <w:color w:val="444444"/>
          <w:sz w:val="19"/>
          <w:szCs w:val="19"/>
        </w:rPr>
        <w:t>上层与</w:t>
      </w:r>
      <w:proofErr w:type="gramEnd"/>
      <w:r>
        <w:rPr>
          <w:color w:val="444444"/>
          <w:sz w:val="19"/>
          <w:szCs w:val="19"/>
        </w:rPr>
        <w:t>下层前后浇筑距离保持</w:t>
      </w:r>
      <w:r>
        <w:rPr>
          <w:color w:val="444444"/>
          <w:sz w:val="19"/>
          <w:szCs w:val="19"/>
        </w:rPr>
        <w:t>2m</w:t>
      </w:r>
      <w:r>
        <w:rPr>
          <w:color w:val="444444"/>
          <w:sz w:val="19"/>
          <w:szCs w:val="19"/>
        </w:rPr>
        <w:t>左右，在下层混凝土初凝前浇筑完成上层混凝土。混凝土浇筑应注意以下事项：</w:t>
      </w:r>
      <w:r>
        <w:rPr>
          <w:color w:val="444444"/>
          <w:sz w:val="19"/>
          <w:szCs w:val="19"/>
        </w:rPr>
        <w:br/>
        <w:t>1</w:t>
      </w:r>
      <w:r>
        <w:rPr>
          <w:color w:val="444444"/>
          <w:sz w:val="19"/>
          <w:szCs w:val="19"/>
        </w:rPr>
        <w:t>、混凝土浇筑前，用人工及吹风机将模板内杂物清除干净，对支架、模板、钢筋和预埋件进行全面检查，同时对吊车、拌合站、罐车、发电机和振捣棒等机械设备进行检查，确保万无一失。</w:t>
      </w:r>
      <w:r>
        <w:rPr>
          <w:color w:val="444444"/>
          <w:sz w:val="19"/>
          <w:szCs w:val="19"/>
        </w:rPr>
        <w:br/>
        <w:t>2</w:t>
      </w:r>
      <w:r>
        <w:rPr>
          <w:color w:val="444444"/>
          <w:sz w:val="19"/>
          <w:szCs w:val="19"/>
        </w:rPr>
        <w:t>、混凝土浇筑应对称纵向中心线，先中心，后两侧对称浇筑。混凝土分层厚度为</w:t>
      </w:r>
      <w:r>
        <w:rPr>
          <w:color w:val="444444"/>
          <w:sz w:val="19"/>
          <w:szCs w:val="19"/>
        </w:rPr>
        <w:t>30cm</w:t>
      </w:r>
      <w:r>
        <w:rPr>
          <w:color w:val="444444"/>
          <w:sz w:val="19"/>
          <w:szCs w:val="19"/>
        </w:rPr>
        <w:t>，浇注过程中，随时检查混凝土的坍落度。</w:t>
      </w:r>
      <w:r>
        <w:rPr>
          <w:color w:val="444444"/>
          <w:sz w:val="19"/>
          <w:szCs w:val="19"/>
        </w:rPr>
        <w:br/>
        <w:t>3</w:t>
      </w:r>
      <w:r>
        <w:rPr>
          <w:color w:val="444444"/>
          <w:sz w:val="19"/>
          <w:szCs w:val="19"/>
        </w:rPr>
        <w:t>、混凝土振捣采用插入式振动棒，移动间距不应超过振动</w:t>
      </w:r>
      <w:proofErr w:type="gramStart"/>
      <w:r>
        <w:rPr>
          <w:color w:val="444444"/>
          <w:sz w:val="19"/>
          <w:szCs w:val="19"/>
        </w:rPr>
        <w:t>棒作用</w:t>
      </w:r>
      <w:proofErr w:type="gramEnd"/>
      <w:r>
        <w:rPr>
          <w:color w:val="444444"/>
          <w:sz w:val="19"/>
          <w:szCs w:val="19"/>
        </w:rPr>
        <w:t>半径的</w:t>
      </w:r>
      <w:r>
        <w:rPr>
          <w:color w:val="444444"/>
          <w:sz w:val="19"/>
          <w:szCs w:val="19"/>
        </w:rPr>
        <w:t>1.5</w:t>
      </w:r>
      <w:r>
        <w:rPr>
          <w:color w:val="444444"/>
          <w:sz w:val="19"/>
          <w:szCs w:val="19"/>
        </w:rPr>
        <w:t>倍，作用半径约为振动</w:t>
      </w:r>
      <w:r>
        <w:rPr>
          <w:color w:val="444444"/>
          <w:sz w:val="19"/>
          <w:szCs w:val="19"/>
        </w:rPr>
        <w:lastRenderedPageBreak/>
        <w:t>棒半径的</w:t>
      </w:r>
      <w:r>
        <w:rPr>
          <w:color w:val="444444"/>
          <w:sz w:val="19"/>
          <w:szCs w:val="19"/>
        </w:rPr>
        <w:t>8~9</w:t>
      </w:r>
      <w:r>
        <w:rPr>
          <w:color w:val="444444"/>
          <w:sz w:val="19"/>
          <w:szCs w:val="19"/>
        </w:rPr>
        <w:t>倍。</w:t>
      </w:r>
      <w:r>
        <w:rPr>
          <w:color w:val="444444"/>
          <w:sz w:val="19"/>
          <w:szCs w:val="19"/>
        </w:rPr>
        <w:br/>
        <w:t>4</w:t>
      </w:r>
      <w:r>
        <w:rPr>
          <w:color w:val="444444"/>
          <w:sz w:val="19"/>
          <w:szCs w:val="19"/>
        </w:rPr>
        <w:t>、振动棒振捣时与</w:t>
      </w:r>
      <w:proofErr w:type="gramStart"/>
      <w:r>
        <w:rPr>
          <w:color w:val="444444"/>
          <w:sz w:val="19"/>
          <w:szCs w:val="19"/>
        </w:rPr>
        <w:t>侧模保持</w:t>
      </w:r>
      <w:proofErr w:type="gramEnd"/>
      <w:r>
        <w:rPr>
          <w:color w:val="444444"/>
          <w:sz w:val="19"/>
          <w:szCs w:val="19"/>
        </w:rPr>
        <w:t>5~10cm</w:t>
      </w:r>
      <w:r>
        <w:rPr>
          <w:color w:val="444444"/>
          <w:sz w:val="19"/>
          <w:szCs w:val="19"/>
        </w:rPr>
        <w:t>的距离，避免振捣</w:t>
      </w:r>
      <w:proofErr w:type="gramStart"/>
      <w:r>
        <w:rPr>
          <w:color w:val="444444"/>
          <w:sz w:val="19"/>
          <w:szCs w:val="19"/>
        </w:rPr>
        <w:t>棒接触</w:t>
      </w:r>
      <w:proofErr w:type="gramEnd"/>
      <w:r>
        <w:rPr>
          <w:color w:val="444444"/>
          <w:sz w:val="19"/>
          <w:szCs w:val="19"/>
        </w:rPr>
        <w:t>模板和预应力管道等。振捣上层混凝土时，</w:t>
      </w:r>
      <w:proofErr w:type="gramStart"/>
      <w:r>
        <w:rPr>
          <w:color w:val="444444"/>
          <w:sz w:val="19"/>
          <w:szCs w:val="19"/>
        </w:rPr>
        <w:t>振捣棒要插入</w:t>
      </w:r>
      <w:proofErr w:type="gramEnd"/>
      <w:r>
        <w:rPr>
          <w:color w:val="444444"/>
          <w:sz w:val="19"/>
          <w:szCs w:val="19"/>
        </w:rPr>
        <w:t>下层混凝土</w:t>
      </w:r>
      <w:r>
        <w:rPr>
          <w:color w:val="444444"/>
          <w:sz w:val="19"/>
          <w:szCs w:val="19"/>
        </w:rPr>
        <w:t>10cm</w:t>
      </w:r>
      <w:r>
        <w:rPr>
          <w:color w:val="444444"/>
          <w:sz w:val="19"/>
          <w:szCs w:val="19"/>
        </w:rPr>
        <w:t>左右。对每一振动部位振捣至混凝土停止下沉，不再冒气泡，表面平坦、泛浆为止，</w:t>
      </w:r>
      <w:proofErr w:type="gramStart"/>
      <w:r>
        <w:rPr>
          <w:color w:val="444444"/>
          <w:sz w:val="19"/>
          <w:szCs w:val="19"/>
        </w:rPr>
        <w:t>避免漏振或</w:t>
      </w:r>
      <w:proofErr w:type="gramEnd"/>
      <w:r>
        <w:rPr>
          <w:color w:val="444444"/>
          <w:sz w:val="19"/>
          <w:szCs w:val="19"/>
        </w:rPr>
        <w:t>过振，每一处振完后应徐徐提出振动棒。</w:t>
      </w:r>
      <w:r>
        <w:rPr>
          <w:color w:val="444444"/>
          <w:sz w:val="19"/>
          <w:szCs w:val="19"/>
        </w:rPr>
        <w:br/>
        <w:t>5</w:t>
      </w:r>
      <w:r>
        <w:rPr>
          <w:color w:val="444444"/>
          <w:sz w:val="19"/>
          <w:szCs w:val="19"/>
        </w:rPr>
        <w:t>、在混凝土浇筑过程中安排专人跟踪检查支架和模板的情况，模板若出现漏浆现象，要用海绵条进行填塞。在浇筑混凝土前，在</w:t>
      </w:r>
      <w:r>
        <w:rPr>
          <w:color w:val="444444"/>
          <w:sz w:val="19"/>
          <w:szCs w:val="19"/>
        </w:rPr>
        <w:t>L/2</w:t>
      </w:r>
      <w:r>
        <w:rPr>
          <w:color w:val="444444"/>
          <w:sz w:val="19"/>
          <w:szCs w:val="19"/>
        </w:rPr>
        <w:t>，</w:t>
      </w:r>
      <w:r>
        <w:rPr>
          <w:color w:val="444444"/>
          <w:sz w:val="19"/>
          <w:szCs w:val="19"/>
        </w:rPr>
        <w:t>L/4</w:t>
      </w:r>
      <w:r>
        <w:rPr>
          <w:color w:val="444444"/>
          <w:sz w:val="19"/>
          <w:szCs w:val="19"/>
        </w:rPr>
        <w:t>截面位置的底模板下挂垂线，每截面分左边、左中、中线、右中、右边设五道垂线。垂线下系钢筋棍，在地面对应位置埋设钢筋棍，在两根钢筋</w:t>
      </w:r>
      <w:proofErr w:type="gramStart"/>
      <w:r>
        <w:rPr>
          <w:color w:val="444444"/>
          <w:sz w:val="19"/>
          <w:szCs w:val="19"/>
        </w:rPr>
        <w:t>棍</w:t>
      </w:r>
      <w:proofErr w:type="gramEnd"/>
      <w:r>
        <w:rPr>
          <w:color w:val="444444"/>
          <w:sz w:val="19"/>
          <w:szCs w:val="19"/>
        </w:rPr>
        <w:t>交错位置划上标记线，以此来观测混凝土浇筑过程中底板沉降情况，若发生异常情况，立即停止浇筑混凝土，查明原因后再继续施工。</w:t>
      </w:r>
      <w:r>
        <w:rPr>
          <w:color w:val="444444"/>
          <w:sz w:val="19"/>
          <w:szCs w:val="19"/>
        </w:rPr>
        <w:br/>
        <w:t>6</w:t>
      </w:r>
      <w:r>
        <w:rPr>
          <w:color w:val="444444"/>
          <w:sz w:val="19"/>
          <w:szCs w:val="19"/>
        </w:rPr>
        <w:t>、第一次浇筑混凝土，浇注至腹板顶部时，做好施工缝。混凝土高度略高出设计腹板顶部</w:t>
      </w:r>
      <w:r>
        <w:rPr>
          <w:color w:val="444444"/>
          <w:sz w:val="19"/>
          <w:szCs w:val="19"/>
        </w:rPr>
        <w:t>1cm</w:t>
      </w:r>
      <w:r>
        <w:rPr>
          <w:color w:val="444444"/>
          <w:sz w:val="19"/>
          <w:szCs w:val="19"/>
        </w:rPr>
        <w:t>左右，将顶面的水泥浆和松散</w:t>
      </w:r>
      <w:proofErr w:type="gramStart"/>
      <w:r>
        <w:rPr>
          <w:color w:val="444444"/>
          <w:sz w:val="19"/>
          <w:szCs w:val="19"/>
        </w:rPr>
        <w:t>砼</w:t>
      </w:r>
      <w:proofErr w:type="gramEnd"/>
      <w:r>
        <w:rPr>
          <w:color w:val="444444"/>
          <w:sz w:val="19"/>
          <w:szCs w:val="19"/>
        </w:rPr>
        <w:t>凿除掉，露出坚硬的混凝土粗糙面，用水冲洗干净。</w:t>
      </w:r>
      <w:r>
        <w:rPr>
          <w:color w:val="444444"/>
          <w:sz w:val="19"/>
          <w:szCs w:val="19"/>
        </w:rPr>
        <w:br/>
        <w:t>7</w:t>
      </w:r>
      <w:r>
        <w:rPr>
          <w:color w:val="444444"/>
          <w:sz w:val="19"/>
          <w:szCs w:val="19"/>
        </w:rPr>
        <w:t>、第二次浇筑箱梁顶板混凝土时，在</w:t>
      </w:r>
      <w:r>
        <w:rPr>
          <w:color w:val="444444"/>
          <w:sz w:val="19"/>
          <w:szCs w:val="19"/>
        </w:rPr>
        <w:t>L/2,L/4</w:t>
      </w:r>
      <w:proofErr w:type="gramStart"/>
      <w:r>
        <w:rPr>
          <w:color w:val="444444"/>
          <w:sz w:val="19"/>
          <w:szCs w:val="19"/>
        </w:rPr>
        <w:t>墩顶等</w:t>
      </w:r>
      <w:proofErr w:type="gramEnd"/>
      <w:r>
        <w:rPr>
          <w:color w:val="444444"/>
          <w:sz w:val="19"/>
          <w:szCs w:val="19"/>
        </w:rPr>
        <w:t>断面处，从内侧向外侧间距</w:t>
      </w:r>
      <w:r>
        <w:rPr>
          <w:color w:val="444444"/>
          <w:sz w:val="19"/>
          <w:szCs w:val="19"/>
        </w:rPr>
        <w:t>5m</w:t>
      </w:r>
      <w:r>
        <w:rPr>
          <w:color w:val="444444"/>
          <w:sz w:val="19"/>
          <w:szCs w:val="19"/>
        </w:rPr>
        <w:t>布设钢筋棍，将钢筋</w:t>
      </w:r>
      <w:proofErr w:type="gramStart"/>
      <w:r>
        <w:rPr>
          <w:color w:val="444444"/>
          <w:sz w:val="19"/>
          <w:szCs w:val="19"/>
        </w:rPr>
        <w:t>棍</w:t>
      </w:r>
      <w:proofErr w:type="gramEnd"/>
      <w:r>
        <w:rPr>
          <w:color w:val="444444"/>
          <w:sz w:val="19"/>
          <w:szCs w:val="19"/>
        </w:rPr>
        <w:t>焊在顶层钢筋上，使顶端标高为顶板标高，以此办法来控制顶板</w:t>
      </w:r>
      <w:proofErr w:type="gramStart"/>
      <w:r>
        <w:rPr>
          <w:color w:val="444444"/>
          <w:sz w:val="19"/>
          <w:szCs w:val="19"/>
        </w:rPr>
        <w:t>砼</w:t>
      </w:r>
      <w:proofErr w:type="gramEnd"/>
      <w:r>
        <w:rPr>
          <w:color w:val="444444"/>
          <w:sz w:val="19"/>
          <w:szCs w:val="19"/>
        </w:rPr>
        <w:t>浇筑标高及横坡度。混凝土</w:t>
      </w:r>
      <w:proofErr w:type="gramStart"/>
      <w:r>
        <w:rPr>
          <w:color w:val="444444"/>
          <w:sz w:val="19"/>
          <w:szCs w:val="19"/>
        </w:rPr>
        <w:t>经振实整</w:t>
      </w:r>
      <w:proofErr w:type="gramEnd"/>
      <w:r>
        <w:rPr>
          <w:color w:val="444444"/>
          <w:sz w:val="19"/>
          <w:szCs w:val="19"/>
        </w:rPr>
        <w:t>平后进行真空吸水。真空吸水时间（</w:t>
      </w:r>
      <w:r>
        <w:rPr>
          <w:color w:val="444444"/>
          <w:sz w:val="19"/>
          <w:szCs w:val="19"/>
        </w:rPr>
        <w:t>min</w:t>
      </w:r>
      <w:r>
        <w:rPr>
          <w:color w:val="444444"/>
          <w:sz w:val="19"/>
          <w:szCs w:val="19"/>
        </w:rPr>
        <w:t>）为板厚（</w:t>
      </w:r>
      <w:r>
        <w:rPr>
          <w:color w:val="444444"/>
          <w:sz w:val="19"/>
          <w:szCs w:val="19"/>
        </w:rPr>
        <w:t>cm</w:t>
      </w:r>
      <w:r>
        <w:rPr>
          <w:color w:val="444444"/>
          <w:sz w:val="19"/>
          <w:szCs w:val="19"/>
        </w:rPr>
        <w:t>）的</w:t>
      </w:r>
      <w:r>
        <w:rPr>
          <w:color w:val="444444"/>
          <w:sz w:val="19"/>
          <w:szCs w:val="19"/>
        </w:rPr>
        <w:t>1~1.5</w:t>
      </w:r>
      <w:r>
        <w:rPr>
          <w:color w:val="444444"/>
          <w:sz w:val="19"/>
          <w:szCs w:val="19"/>
        </w:rPr>
        <w:t>倍，为</w:t>
      </w:r>
      <w:r>
        <w:rPr>
          <w:color w:val="444444"/>
          <w:sz w:val="19"/>
          <w:szCs w:val="19"/>
        </w:rPr>
        <w:t>10~15min</w:t>
      </w:r>
      <w:r>
        <w:rPr>
          <w:color w:val="444444"/>
          <w:sz w:val="19"/>
          <w:szCs w:val="19"/>
        </w:rPr>
        <w:t>，以剩余水灰比来检验真空吸水效果。真空</w:t>
      </w:r>
      <w:proofErr w:type="gramStart"/>
      <w:r>
        <w:rPr>
          <w:color w:val="444444"/>
          <w:sz w:val="19"/>
          <w:szCs w:val="19"/>
        </w:rPr>
        <w:t>吸水机</w:t>
      </w:r>
      <w:proofErr w:type="gramEnd"/>
      <w:r>
        <w:rPr>
          <w:color w:val="444444"/>
          <w:sz w:val="19"/>
          <w:szCs w:val="19"/>
        </w:rPr>
        <w:t>开机后真空度逐渐增加，当达到要求的真空度（</w:t>
      </w:r>
      <w:r>
        <w:rPr>
          <w:color w:val="444444"/>
          <w:sz w:val="19"/>
          <w:szCs w:val="19"/>
        </w:rPr>
        <w:t>500~600mm</w:t>
      </w:r>
      <w:r>
        <w:rPr>
          <w:color w:val="444444"/>
          <w:sz w:val="19"/>
          <w:szCs w:val="19"/>
        </w:rPr>
        <w:t>汞柱）开始正常出水后，真空度要保持均匀。结束吸水工作前，真空度逐渐减弱，防止在混凝土内部留下出水通路，影响混凝土的密实度。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真空吸水完毕后，用提浆棍滚压，使其表面出浆，便于抹面。提浆棍滚压后，紧跟着人工抹面，抹面时要架设木板，不得踩</w:t>
      </w:r>
      <w:proofErr w:type="gramStart"/>
      <w:r>
        <w:rPr>
          <w:color w:val="444444"/>
          <w:sz w:val="19"/>
          <w:szCs w:val="19"/>
        </w:rPr>
        <w:t>砼</w:t>
      </w:r>
      <w:proofErr w:type="gramEnd"/>
      <w:r>
        <w:rPr>
          <w:color w:val="444444"/>
          <w:sz w:val="19"/>
          <w:szCs w:val="19"/>
        </w:rPr>
        <w:t>面，以免影响平整度。待抹面后约半小时左右，采用抹光机再次进行抹面整平，最后再人工进行收浆抹面。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混凝土收浆抹面后进行人工拉毛，采用钢丝刷横桥向拉毛，深度控制在</w:t>
      </w:r>
      <w:r>
        <w:rPr>
          <w:color w:val="444444"/>
          <w:sz w:val="19"/>
          <w:szCs w:val="19"/>
        </w:rPr>
        <w:t>1~2mm</w:t>
      </w:r>
      <w:r>
        <w:rPr>
          <w:color w:val="444444"/>
          <w:sz w:val="19"/>
          <w:szCs w:val="19"/>
        </w:rPr>
        <w:t>。要掌握好拉毛时间，早了带浆严重，影响平整度，晚了则拉毛深度不够，一般凭经验掌握，在</w:t>
      </w:r>
      <w:proofErr w:type="gramStart"/>
      <w:r>
        <w:rPr>
          <w:color w:val="444444"/>
          <w:sz w:val="19"/>
          <w:szCs w:val="19"/>
        </w:rPr>
        <w:t>砼</w:t>
      </w:r>
      <w:proofErr w:type="gramEnd"/>
      <w:r>
        <w:rPr>
          <w:color w:val="444444"/>
          <w:sz w:val="19"/>
          <w:szCs w:val="19"/>
        </w:rPr>
        <w:t>表面用手指压时有轻微硬感时拉毛为宜。分两次进行抹面。第一次抹面对混凝土进行找平，在混凝土接近终凝、表面无</w:t>
      </w:r>
      <w:proofErr w:type="gramStart"/>
      <w:r>
        <w:rPr>
          <w:color w:val="444444"/>
          <w:sz w:val="19"/>
          <w:szCs w:val="19"/>
        </w:rPr>
        <w:t>泌</w:t>
      </w:r>
      <w:proofErr w:type="gramEnd"/>
      <w:r>
        <w:rPr>
          <w:color w:val="444444"/>
          <w:sz w:val="19"/>
          <w:szCs w:val="19"/>
        </w:rPr>
        <w:t>水时，进行二次抹面收光。然后横桥向进行拉毛处理。</w:t>
      </w:r>
      <w:r>
        <w:rPr>
          <w:color w:val="444444"/>
          <w:sz w:val="19"/>
          <w:szCs w:val="19"/>
        </w:rPr>
        <w:br/>
        <w:t>8</w:t>
      </w:r>
      <w:r>
        <w:rPr>
          <w:color w:val="444444"/>
          <w:sz w:val="19"/>
          <w:szCs w:val="19"/>
        </w:rPr>
        <w:t>、在浇筑箱梁顶板预留孔混凝土前，应清除箱内杂物，避免堵塞底板排水孔。主梁顶面预留孔四壁凿毛，填筑预留孔混凝土要振捣密实。</w:t>
      </w:r>
      <w:r>
        <w:rPr>
          <w:color w:val="444444"/>
          <w:sz w:val="19"/>
          <w:szCs w:val="19"/>
        </w:rPr>
        <w:br/>
        <w:t>9</w:t>
      </w:r>
      <w:r>
        <w:rPr>
          <w:color w:val="444444"/>
          <w:sz w:val="19"/>
          <w:szCs w:val="19"/>
        </w:rPr>
        <w:t>、混凝土养生采用土工布覆盖洒水养生，保证混凝土表面始终处于湿润状态，养生时间不少于</w:t>
      </w:r>
      <w:r>
        <w:rPr>
          <w:color w:val="444444"/>
          <w:sz w:val="19"/>
          <w:szCs w:val="19"/>
        </w:rPr>
        <w:t>7</w:t>
      </w:r>
      <w:r>
        <w:rPr>
          <w:color w:val="444444"/>
          <w:sz w:val="19"/>
          <w:szCs w:val="19"/>
        </w:rPr>
        <w:t>天。用于控制张拉、落架的混凝土强度试块放置在箱梁室内，同条件进行养生。养生期内，桥面严禁堆放材料。</w:t>
      </w:r>
      <w:r>
        <w:rPr>
          <w:color w:val="444444"/>
          <w:sz w:val="19"/>
          <w:szCs w:val="19"/>
        </w:rPr>
        <w:br/>
      </w:r>
      <w:r>
        <w:rPr>
          <w:rFonts w:ascii="宋体" w:eastAsia="宋体" w:hAnsi="宋体" w:cs="宋体" w:hint="eastAsia"/>
          <w:color w:val="444444"/>
          <w:sz w:val="19"/>
          <w:szCs w:val="19"/>
        </w:rPr>
        <w:t>Ⅷ</w:t>
      </w:r>
      <w:r>
        <w:rPr>
          <w:color w:val="444444"/>
          <w:sz w:val="19"/>
          <w:szCs w:val="19"/>
        </w:rPr>
        <w:t>、预应力工程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预应力工程作为现浇箱梁的重中之重，从预留孔道的布设、锚垫板的安装、锚下</w:t>
      </w:r>
      <w:proofErr w:type="gramStart"/>
      <w:r>
        <w:rPr>
          <w:color w:val="444444"/>
          <w:sz w:val="19"/>
          <w:szCs w:val="19"/>
        </w:rPr>
        <w:t>砼</w:t>
      </w:r>
      <w:proofErr w:type="gramEnd"/>
      <w:r>
        <w:rPr>
          <w:color w:val="444444"/>
          <w:sz w:val="19"/>
          <w:szCs w:val="19"/>
        </w:rPr>
        <w:t>的振捣以及张拉和压浆操作均不容忽视。一旦某一环节出现问题，就会造成质量问题。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预应力工程分孔道成型、下料编束、穿索、张拉和压浆五个步骤：</w:t>
      </w:r>
      <w:r>
        <w:rPr>
          <w:color w:val="444444"/>
          <w:sz w:val="19"/>
          <w:szCs w:val="19"/>
        </w:rPr>
        <w:br/>
        <w:t>1</w:t>
      </w:r>
      <w:r>
        <w:rPr>
          <w:color w:val="444444"/>
          <w:sz w:val="19"/>
          <w:szCs w:val="19"/>
        </w:rPr>
        <w:t>、孔道成型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预应力管道成型采用金属波纹管，金属波纹管在使用前要逐根检查，不得使用有锈包裹及沾有油污，泥土或有撞击、压痕，裂口的波纹管。金属波纹管在安放时，根据管道</w:t>
      </w:r>
      <w:proofErr w:type="gramStart"/>
      <w:r>
        <w:rPr>
          <w:color w:val="444444"/>
          <w:sz w:val="19"/>
          <w:szCs w:val="19"/>
        </w:rPr>
        <w:t>座标</w:t>
      </w:r>
      <w:proofErr w:type="gramEnd"/>
      <w:r>
        <w:rPr>
          <w:color w:val="444444"/>
          <w:sz w:val="19"/>
          <w:szCs w:val="19"/>
        </w:rPr>
        <w:t>值，</w:t>
      </w:r>
      <w:proofErr w:type="gramStart"/>
      <w:r>
        <w:rPr>
          <w:color w:val="444444"/>
          <w:sz w:val="19"/>
          <w:szCs w:val="19"/>
        </w:rPr>
        <w:t>安设计</w:t>
      </w:r>
      <w:proofErr w:type="gramEnd"/>
      <w:r>
        <w:rPr>
          <w:color w:val="444444"/>
          <w:sz w:val="19"/>
          <w:szCs w:val="19"/>
        </w:rPr>
        <w:t>图纸要求设置定位筋，</w:t>
      </w:r>
      <w:proofErr w:type="gramStart"/>
      <w:r>
        <w:rPr>
          <w:color w:val="444444"/>
          <w:sz w:val="19"/>
          <w:szCs w:val="19"/>
        </w:rPr>
        <w:t>并用绑丝绑扎</w:t>
      </w:r>
      <w:proofErr w:type="gramEnd"/>
      <w:r>
        <w:rPr>
          <w:color w:val="444444"/>
          <w:sz w:val="19"/>
          <w:szCs w:val="19"/>
        </w:rPr>
        <w:t>牢固，曲线部分采用</w:t>
      </w:r>
      <w:r>
        <w:rPr>
          <w:color w:val="444444"/>
          <w:sz w:val="19"/>
          <w:szCs w:val="19"/>
        </w:rPr>
        <w:t>U</w:t>
      </w:r>
      <w:r>
        <w:rPr>
          <w:color w:val="444444"/>
          <w:sz w:val="19"/>
          <w:szCs w:val="19"/>
        </w:rPr>
        <w:t>型定位环与定位</w:t>
      </w:r>
      <w:proofErr w:type="gramStart"/>
      <w:r>
        <w:rPr>
          <w:color w:val="444444"/>
          <w:sz w:val="19"/>
          <w:szCs w:val="19"/>
        </w:rPr>
        <w:t>筋</w:t>
      </w:r>
      <w:proofErr w:type="gramEnd"/>
      <w:r>
        <w:rPr>
          <w:color w:val="444444"/>
          <w:sz w:val="19"/>
          <w:szCs w:val="19"/>
        </w:rPr>
        <w:t>绑扎，卡牢波纹管。在波纹管接头部位及其与锚垫板喇叭接头处，用宽</w:t>
      </w:r>
      <w:proofErr w:type="gramStart"/>
      <w:r>
        <w:rPr>
          <w:color w:val="444444"/>
          <w:sz w:val="19"/>
          <w:szCs w:val="19"/>
        </w:rPr>
        <w:t>胶带粘绕紧密</w:t>
      </w:r>
      <w:proofErr w:type="gramEnd"/>
      <w:r>
        <w:rPr>
          <w:color w:val="444444"/>
          <w:sz w:val="19"/>
          <w:szCs w:val="19"/>
        </w:rPr>
        <w:t>，保证其密封，</w:t>
      </w:r>
      <w:proofErr w:type="gramStart"/>
      <w:r>
        <w:rPr>
          <w:color w:val="444444"/>
          <w:sz w:val="19"/>
          <w:szCs w:val="19"/>
        </w:rPr>
        <w:t>不</w:t>
      </w:r>
      <w:proofErr w:type="gramEnd"/>
      <w:r>
        <w:rPr>
          <w:color w:val="444444"/>
          <w:sz w:val="19"/>
          <w:szCs w:val="19"/>
        </w:rPr>
        <w:t>漏浆。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锚头安装时，应使锚头入槽，不得随意放置。限位板安装过程中注意钢绞线与孔洞一一对应，防止错位，造成张拉过程中钢绞线断丝，限位板槽的深浅合适，防止过浅钢绞线刻痕厉害，过深造成夹片外露较长或错位。</w:t>
      </w:r>
      <w:r>
        <w:rPr>
          <w:color w:val="444444"/>
          <w:sz w:val="19"/>
          <w:szCs w:val="19"/>
        </w:rPr>
        <w:br/>
        <w:t>2</w:t>
      </w:r>
      <w:r>
        <w:rPr>
          <w:color w:val="444444"/>
          <w:sz w:val="19"/>
          <w:szCs w:val="19"/>
        </w:rPr>
        <w:t>、下料编束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首先检查钢绞线质量是否符合设计要求，保证钢绞线表面无裂纹毛刺，机械损伤，氧化铁皮或油迹。钢绞线下料长度经计算确定，</w:t>
      </w:r>
      <w:r>
        <w:rPr>
          <w:color w:val="444444"/>
          <w:sz w:val="19"/>
          <w:szCs w:val="19"/>
        </w:rPr>
        <w:t>L=(</w:t>
      </w:r>
      <w:r>
        <w:rPr>
          <w:color w:val="444444"/>
          <w:sz w:val="19"/>
          <w:szCs w:val="19"/>
        </w:rPr>
        <w:t>两锚头间的设计长度</w:t>
      </w:r>
      <w:r>
        <w:rPr>
          <w:color w:val="444444"/>
          <w:sz w:val="19"/>
          <w:szCs w:val="19"/>
        </w:rPr>
        <w:t>)+2(</w:t>
      </w:r>
      <w:r>
        <w:rPr>
          <w:color w:val="444444"/>
          <w:sz w:val="19"/>
          <w:szCs w:val="19"/>
        </w:rPr>
        <w:t>锚具厚度</w:t>
      </w:r>
      <w:r>
        <w:rPr>
          <w:color w:val="444444"/>
          <w:sz w:val="19"/>
          <w:szCs w:val="19"/>
        </w:rPr>
        <w:t>+</w:t>
      </w:r>
      <w:r>
        <w:rPr>
          <w:color w:val="444444"/>
          <w:sz w:val="19"/>
          <w:szCs w:val="19"/>
        </w:rPr>
        <w:t>限位板厚度</w:t>
      </w:r>
      <w:r>
        <w:rPr>
          <w:color w:val="444444"/>
          <w:sz w:val="19"/>
          <w:szCs w:val="19"/>
        </w:rPr>
        <w:t>+</w:t>
      </w:r>
      <w:r>
        <w:rPr>
          <w:color w:val="444444"/>
          <w:sz w:val="19"/>
          <w:szCs w:val="19"/>
        </w:rPr>
        <w:t>千斤顶长度</w:t>
      </w:r>
      <w:r>
        <w:rPr>
          <w:color w:val="444444"/>
          <w:sz w:val="19"/>
          <w:szCs w:val="19"/>
        </w:rPr>
        <w:t>+</w:t>
      </w:r>
      <w:r>
        <w:rPr>
          <w:color w:val="444444"/>
          <w:sz w:val="19"/>
          <w:szCs w:val="19"/>
        </w:rPr>
        <w:t>预留长</w:t>
      </w:r>
      <w:r>
        <w:rPr>
          <w:color w:val="444444"/>
          <w:sz w:val="19"/>
          <w:szCs w:val="19"/>
        </w:rPr>
        <w:lastRenderedPageBreak/>
        <w:t>度</w:t>
      </w:r>
      <w:r>
        <w:rPr>
          <w:color w:val="444444"/>
          <w:sz w:val="19"/>
          <w:szCs w:val="19"/>
        </w:rPr>
        <w:t>)</w:t>
      </w:r>
      <w:r>
        <w:rPr>
          <w:color w:val="444444"/>
          <w:sz w:val="19"/>
          <w:szCs w:val="19"/>
        </w:rPr>
        <w:t>。钢绞线切割用</w:t>
      </w:r>
      <w:proofErr w:type="gramStart"/>
      <w:r>
        <w:rPr>
          <w:color w:val="444444"/>
          <w:sz w:val="19"/>
          <w:szCs w:val="19"/>
        </w:rPr>
        <w:t>砂轮机</w:t>
      </w:r>
      <w:proofErr w:type="gramEnd"/>
      <w:r>
        <w:rPr>
          <w:color w:val="444444"/>
          <w:sz w:val="19"/>
          <w:szCs w:val="19"/>
        </w:rPr>
        <w:t>切割后编成束，</w:t>
      </w:r>
      <w:proofErr w:type="gramStart"/>
      <w:r>
        <w:rPr>
          <w:color w:val="444444"/>
          <w:sz w:val="19"/>
          <w:szCs w:val="19"/>
        </w:rPr>
        <w:t>编束时保持</w:t>
      </w:r>
      <w:proofErr w:type="gramEnd"/>
      <w:r>
        <w:rPr>
          <w:color w:val="444444"/>
          <w:sz w:val="19"/>
          <w:szCs w:val="19"/>
        </w:rPr>
        <w:t>每根钢绞线之间平行，</w:t>
      </w:r>
      <w:proofErr w:type="gramStart"/>
      <w:r>
        <w:rPr>
          <w:color w:val="444444"/>
          <w:sz w:val="19"/>
          <w:szCs w:val="19"/>
        </w:rPr>
        <w:t>不</w:t>
      </w:r>
      <w:proofErr w:type="gramEnd"/>
      <w:r>
        <w:rPr>
          <w:color w:val="444444"/>
          <w:sz w:val="19"/>
          <w:szCs w:val="19"/>
        </w:rPr>
        <w:t>缠绕，每隔</w:t>
      </w:r>
      <w:r>
        <w:rPr>
          <w:color w:val="444444"/>
          <w:sz w:val="19"/>
          <w:szCs w:val="19"/>
        </w:rPr>
        <w:t>1—1.5m</w:t>
      </w:r>
      <w:r>
        <w:rPr>
          <w:color w:val="444444"/>
          <w:sz w:val="19"/>
          <w:szCs w:val="19"/>
        </w:rPr>
        <w:t>绑扎一道铅丝，铅丝扣向里，</w:t>
      </w:r>
      <w:proofErr w:type="gramStart"/>
      <w:r>
        <w:rPr>
          <w:color w:val="444444"/>
          <w:sz w:val="19"/>
          <w:szCs w:val="19"/>
        </w:rPr>
        <w:t>绑好的</w:t>
      </w:r>
      <w:proofErr w:type="gramEnd"/>
      <w:r>
        <w:rPr>
          <w:color w:val="444444"/>
          <w:sz w:val="19"/>
          <w:szCs w:val="19"/>
        </w:rPr>
        <w:t>钢绞线束编号挂牌堆放，离开地面，以保持干燥，并遮盖防止雨淋。</w:t>
      </w:r>
      <w:r>
        <w:rPr>
          <w:color w:val="444444"/>
          <w:sz w:val="19"/>
          <w:szCs w:val="19"/>
        </w:rPr>
        <w:br/>
        <w:t>3</w:t>
      </w:r>
      <w:r>
        <w:rPr>
          <w:color w:val="444444"/>
          <w:sz w:val="19"/>
          <w:szCs w:val="19"/>
        </w:rPr>
        <w:t>、</w:t>
      </w:r>
      <w:proofErr w:type="gramStart"/>
      <w:r>
        <w:rPr>
          <w:color w:val="444444"/>
          <w:sz w:val="19"/>
          <w:szCs w:val="19"/>
        </w:rPr>
        <w:t>穿束</w:t>
      </w:r>
      <w:proofErr w:type="gramEnd"/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箱梁钢绞线采用钢套牵引法，</w:t>
      </w:r>
      <w:proofErr w:type="gramStart"/>
      <w:r>
        <w:rPr>
          <w:color w:val="444444"/>
          <w:sz w:val="19"/>
          <w:szCs w:val="19"/>
        </w:rPr>
        <w:t>穿束时</w:t>
      </w:r>
      <w:proofErr w:type="gramEnd"/>
      <w:r>
        <w:rPr>
          <w:color w:val="444444"/>
          <w:sz w:val="19"/>
          <w:szCs w:val="19"/>
        </w:rPr>
        <w:t>钢绞线头缠胶带，防止钢绞线头被挂住。</w:t>
      </w:r>
      <w:r>
        <w:rPr>
          <w:color w:val="444444"/>
          <w:sz w:val="19"/>
          <w:szCs w:val="19"/>
        </w:rPr>
        <w:br/>
        <w:t>4</w:t>
      </w:r>
      <w:r>
        <w:rPr>
          <w:color w:val="444444"/>
          <w:sz w:val="19"/>
          <w:szCs w:val="19"/>
        </w:rPr>
        <w:t>、张拉</w:t>
      </w:r>
      <w:r>
        <w:rPr>
          <w:color w:val="444444"/>
          <w:sz w:val="19"/>
          <w:szCs w:val="19"/>
        </w:rPr>
        <w:br/>
      </w:r>
      <w:r>
        <w:rPr>
          <w:rFonts w:ascii="宋体" w:eastAsia="宋体" w:hAnsi="宋体" w:cs="宋体" w:hint="eastAsia"/>
          <w:color w:val="444444"/>
          <w:sz w:val="19"/>
          <w:szCs w:val="19"/>
        </w:rPr>
        <w:t>①</w:t>
      </w:r>
      <w:r>
        <w:rPr>
          <w:rFonts w:ascii="Calibri" w:hAnsi="Calibri" w:cs="Calibri"/>
          <w:color w:val="444444"/>
          <w:sz w:val="19"/>
          <w:szCs w:val="19"/>
        </w:rPr>
        <w:t xml:space="preserve"> </w:t>
      </w:r>
      <w:r>
        <w:rPr>
          <w:color w:val="444444"/>
          <w:sz w:val="19"/>
          <w:szCs w:val="19"/>
        </w:rPr>
        <w:t>张</w:t>
      </w:r>
      <w:proofErr w:type="gramStart"/>
      <w:r>
        <w:rPr>
          <w:color w:val="444444"/>
          <w:sz w:val="19"/>
          <w:szCs w:val="19"/>
        </w:rPr>
        <w:t>拉设备</w:t>
      </w:r>
      <w:proofErr w:type="gramEnd"/>
      <w:r>
        <w:rPr>
          <w:color w:val="444444"/>
          <w:sz w:val="19"/>
          <w:szCs w:val="19"/>
        </w:rPr>
        <w:t>的选型：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张</w:t>
      </w:r>
      <w:proofErr w:type="gramStart"/>
      <w:r>
        <w:rPr>
          <w:color w:val="444444"/>
          <w:sz w:val="19"/>
          <w:szCs w:val="19"/>
        </w:rPr>
        <w:t>拉设备</w:t>
      </w:r>
      <w:proofErr w:type="gramEnd"/>
      <w:r>
        <w:rPr>
          <w:color w:val="444444"/>
          <w:sz w:val="19"/>
          <w:szCs w:val="19"/>
        </w:rPr>
        <w:t>为</w:t>
      </w:r>
      <w:r>
        <w:rPr>
          <w:color w:val="444444"/>
          <w:sz w:val="19"/>
          <w:szCs w:val="19"/>
        </w:rPr>
        <w:t>2</w:t>
      </w:r>
      <w:r>
        <w:rPr>
          <w:color w:val="444444"/>
          <w:sz w:val="19"/>
          <w:szCs w:val="19"/>
        </w:rPr>
        <w:t>台</w:t>
      </w:r>
      <w:r>
        <w:rPr>
          <w:color w:val="444444"/>
          <w:sz w:val="19"/>
          <w:szCs w:val="19"/>
        </w:rPr>
        <w:t>350</w:t>
      </w:r>
      <w:r>
        <w:rPr>
          <w:color w:val="444444"/>
          <w:sz w:val="19"/>
          <w:szCs w:val="19"/>
        </w:rPr>
        <w:t>吨千斤顶和两台</w:t>
      </w:r>
      <w:r>
        <w:rPr>
          <w:color w:val="444444"/>
          <w:sz w:val="19"/>
          <w:szCs w:val="19"/>
        </w:rPr>
        <w:t>ZB4-500</w:t>
      </w:r>
      <w:r>
        <w:rPr>
          <w:color w:val="444444"/>
          <w:sz w:val="19"/>
          <w:szCs w:val="19"/>
        </w:rPr>
        <w:t>油泵，为了保证张拉工作安全可靠和准确性，所选用设备的额定张拉力要大于所张拉预应力筋的张拉力。预应力筋的张拉力计算如下：</w:t>
      </w:r>
      <w:r>
        <w:rPr>
          <w:color w:val="444444"/>
          <w:sz w:val="19"/>
          <w:szCs w:val="19"/>
        </w:rPr>
        <w:br/>
      </w:r>
      <w:proofErr w:type="spellStart"/>
      <w:r>
        <w:rPr>
          <w:color w:val="444444"/>
          <w:sz w:val="19"/>
          <w:szCs w:val="19"/>
        </w:rPr>
        <w:t>Ny</w:t>
      </w:r>
      <w:proofErr w:type="spellEnd"/>
      <w:r>
        <w:rPr>
          <w:color w:val="444444"/>
          <w:sz w:val="19"/>
          <w:szCs w:val="19"/>
        </w:rPr>
        <w:t>=N×δk×Ag×1/1000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式中：</w:t>
      </w:r>
      <w:proofErr w:type="spellStart"/>
      <w:r>
        <w:rPr>
          <w:color w:val="444444"/>
          <w:sz w:val="19"/>
          <w:szCs w:val="19"/>
        </w:rPr>
        <w:t>Ny</w:t>
      </w:r>
      <w:proofErr w:type="spellEnd"/>
      <w:r>
        <w:rPr>
          <w:color w:val="444444"/>
          <w:sz w:val="19"/>
          <w:szCs w:val="19"/>
        </w:rPr>
        <w:t>——</w:t>
      </w:r>
      <w:r>
        <w:rPr>
          <w:color w:val="444444"/>
          <w:sz w:val="19"/>
          <w:szCs w:val="19"/>
        </w:rPr>
        <w:t>预应力筋的张拉力；</w:t>
      </w:r>
      <w:r>
        <w:rPr>
          <w:color w:val="444444"/>
          <w:sz w:val="19"/>
          <w:szCs w:val="19"/>
        </w:rPr>
        <w:br/>
        <w:t>N——</w:t>
      </w:r>
      <w:r>
        <w:rPr>
          <w:color w:val="444444"/>
          <w:sz w:val="19"/>
          <w:szCs w:val="19"/>
        </w:rPr>
        <w:t>同时张拉的预应力筋的根数；</w:t>
      </w:r>
      <w:r>
        <w:rPr>
          <w:color w:val="444444"/>
          <w:sz w:val="19"/>
          <w:szCs w:val="19"/>
        </w:rPr>
        <w:br/>
      </w:r>
      <w:proofErr w:type="spellStart"/>
      <w:r>
        <w:rPr>
          <w:color w:val="444444"/>
          <w:sz w:val="19"/>
          <w:szCs w:val="19"/>
        </w:rPr>
        <w:t>δk</w:t>
      </w:r>
      <w:proofErr w:type="spellEnd"/>
      <w:r>
        <w:rPr>
          <w:color w:val="444444"/>
          <w:sz w:val="19"/>
          <w:szCs w:val="19"/>
        </w:rPr>
        <w:t>——</w:t>
      </w:r>
      <w:r>
        <w:rPr>
          <w:color w:val="444444"/>
          <w:sz w:val="19"/>
          <w:szCs w:val="19"/>
        </w:rPr>
        <w:t>预应力筋的张拉控制应力；</w:t>
      </w:r>
      <w:r>
        <w:rPr>
          <w:color w:val="444444"/>
          <w:sz w:val="19"/>
          <w:szCs w:val="19"/>
        </w:rPr>
        <w:br/>
        <w:t>Ag——</w:t>
      </w:r>
      <w:r>
        <w:rPr>
          <w:color w:val="444444"/>
          <w:sz w:val="19"/>
          <w:szCs w:val="19"/>
        </w:rPr>
        <w:t>单根钢绞线的截面积。</w:t>
      </w:r>
      <w:r>
        <w:rPr>
          <w:color w:val="444444"/>
          <w:sz w:val="19"/>
          <w:szCs w:val="19"/>
        </w:rPr>
        <w:br/>
      </w:r>
      <w:proofErr w:type="gramStart"/>
      <w:r>
        <w:rPr>
          <w:color w:val="444444"/>
          <w:sz w:val="19"/>
          <w:szCs w:val="19"/>
        </w:rPr>
        <w:t>本施工</w:t>
      </w:r>
      <w:proofErr w:type="gramEnd"/>
      <w:r>
        <w:rPr>
          <w:color w:val="444444"/>
          <w:sz w:val="19"/>
          <w:szCs w:val="19"/>
        </w:rPr>
        <w:t>段预应力张拉需用最大张拉力为：</w:t>
      </w:r>
      <w:r>
        <w:rPr>
          <w:color w:val="444444"/>
          <w:sz w:val="19"/>
          <w:szCs w:val="19"/>
        </w:rPr>
        <w:br/>
      </w:r>
      <w:proofErr w:type="spellStart"/>
      <w:r>
        <w:rPr>
          <w:color w:val="444444"/>
          <w:sz w:val="19"/>
          <w:szCs w:val="19"/>
        </w:rPr>
        <w:t>Ny</w:t>
      </w:r>
      <w:proofErr w:type="spellEnd"/>
      <w:r>
        <w:rPr>
          <w:color w:val="444444"/>
          <w:sz w:val="19"/>
          <w:szCs w:val="19"/>
        </w:rPr>
        <w:t>=15×1370×182×1/1000=374(t)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现场采用</w:t>
      </w:r>
      <w:r>
        <w:rPr>
          <w:color w:val="444444"/>
          <w:sz w:val="19"/>
          <w:szCs w:val="19"/>
        </w:rPr>
        <w:t>2</w:t>
      </w:r>
      <w:r>
        <w:rPr>
          <w:color w:val="444444"/>
          <w:sz w:val="19"/>
          <w:szCs w:val="19"/>
        </w:rPr>
        <w:t>台</w:t>
      </w:r>
      <w:r>
        <w:rPr>
          <w:color w:val="444444"/>
          <w:sz w:val="19"/>
          <w:szCs w:val="19"/>
        </w:rPr>
        <w:t>400</w:t>
      </w:r>
      <w:r>
        <w:rPr>
          <w:color w:val="444444"/>
          <w:sz w:val="19"/>
          <w:szCs w:val="19"/>
        </w:rPr>
        <w:t>吨千斤顶进行同步张拉，通过上式计算可知，能够满足现场生产的需要。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根据规范及张拉应力的要求，采用油压表的量程为</w:t>
      </w:r>
      <w:r>
        <w:rPr>
          <w:color w:val="444444"/>
          <w:sz w:val="19"/>
          <w:szCs w:val="19"/>
        </w:rPr>
        <w:t>0~100Mpa</w:t>
      </w:r>
      <w:r>
        <w:rPr>
          <w:color w:val="444444"/>
          <w:sz w:val="19"/>
          <w:szCs w:val="19"/>
        </w:rPr>
        <w:t>，精度为</w:t>
      </w:r>
      <w:r>
        <w:rPr>
          <w:color w:val="444444"/>
          <w:sz w:val="19"/>
          <w:szCs w:val="19"/>
        </w:rPr>
        <w:t>1.5</w:t>
      </w:r>
      <w:r>
        <w:rPr>
          <w:color w:val="444444"/>
          <w:sz w:val="19"/>
          <w:szCs w:val="19"/>
        </w:rPr>
        <w:t>级，其读数盘的直径要求大于</w:t>
      </w:r>
      <w:r>
        <w:rPr>
          <w:color w:val="444444"/>
          <w:sz w:val="19"/>
          <w:szCs w:val="19"/>
        </w:rPr>
        <w:t>150mm</w:t>
      </w:r>
      <w:r>
        <w:rPr>
          <w:color w:val="444444"/>
          <w:sz w:val="19"/>
          <w:szCs w:val="19"/>
        </w:rPr>
        <w:t>。</w:t>
      </w:r>
      <w:r>
        <w:rPr>
          <w:color w:val="444444"/>
          <w:sz w:val="19"/>
          <w:szCs w:val="19"/>
        </w:rPr>
        <w:br/>
      </w:r>
      <w:r>
        <w:rPr>
          <w:rFonts w:ascii="宋体" w:eastAsia="宋体" w:hAnsi="宋体" w:cs="宋体" w:hint="eastAsia"/>
          <w:color w:val="444444"/>
          <w:sz w:val="19"/>
          <w:szCs w:val="19"/>
        </w:rPr>
        <w:t>②</w:t>
      </w:r>
      <w:r>
        <w:rPr>
          <w:rFonts w:ascii="Calibri" w:hAnsi="Calibri" w:cs="Calibri"/>
          <w:color w:val="444444"/>
          <w:sz w:val="19"/>
          <w:szCs w:val="19"/>
        </w:rPr>
        <w:t xml:space="preserve"> </w:t>
      </w:r>
      <w:r>
        <w:rPr>
          <w:color w:val="444444"/>
          <w:sz w:val="19"/>
          <w:szCs w:val="19"/>
        </w:rPr>
        <w:t>设备的校验：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油压千斤顶的作用力一般用油压表来测定和控制，为了正确控制张拉力，因此需对油压表和千斤顶进行标定。首先在计量局对油压表进行检验，测试合格后，方可用于施工中。然后选用大吨位的砝码加载万能试验机进行加载试验，对千斤顶和油泵组成的系统进行标定，标定合格后方可用于施工中。</w:t>
      </w:r>
      <w:r>
        <w:rPr>
          <w:color w:val="444444"/>
          <w:sz w:val="19"/>
          <w:szCs w:val="19"/>
        </w:rPr>
        <w:br/>
      </w:r>
      <w:r>
        <w:rPr>
          <w:rFonts w:ascii="宋体" w:eastAsia="宋体" w:hAnsi="宋体" w:cs="宋体" w:hint="eastAsia"/>
          <w:color w:val="444444"/>
          <w:sz w:val="19"/>
          <w:szCs w:val="19"/>
        </w:rPr>
        <w:t>③</w:t>
      </w:r>
      <w:r>
        <w:rPr>
          <w:rFonts w:ascii="Calibri" w:hAnsi="Calibri" w:cs="Calibri"/>
          <w:color w:val="444444"/>
          <w:sz w:val="19"/>
          <w:szCs w:val="19"/>
        </w:rPr>
        <w:t xml:space="preserve"> </w:t>
      </w:r>
      <w:r>
        <w:rPr>
          <w:color w:val="444444"/>
          <w:sz w:val="19"/>
          <w:szCs w:val="19"/>
        </w:rPr>
        <w:t>张</w:t>
      </w:r>
      <w:proofErr w:type="gramStart"/>
      <w:r>
        <w:rPr>
          <w:color w:val="444444"/>
          <w:sz w:val="19"/>
          <w:szCs w:val="19"/>
        </w:rPr>
        <w:t>拉施工</w:t>
      </w:r>
      <w:proofErr w:type="gramEnd"/>
      <w:r>
        <w:rPr>
          <w:color w:val="444444"/>
          <w:sz w:val="19"/>
          <w:szCs w:val="19"/>
        </w:rPr>
        <w:t>人员安排：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组成张拉班，技术负责人</w:t>
      </w:r>
      <w:r>
        <w:rPr>
          <w:color w:val="444444"/>
          <w:sz w:val="19"/>
          <w:szCs w:val="19"/>
        </w:rPr>
        <w:t>2</w:t>
      </w:r>
      <w:r>
        <w:rPr>
          <w:color w:val="444444"/>
          <w:sz w:val="19"/>
          <w:szCs w:val="19"/>
        </w:rPr>
        <w:t>人，司泵</w:t>
      </w:r>
      <w:r>
        <w:rPr>
          <w:color w:val="444444"/>
          <w:sz w:val="19"/>
          <w:szCs w:val="19"/>
        </w:rPr>
        <w:t>2</w:t>
      </w:r>
      <w:r>
        <w:rPr>
          <w:color w:val="444444"/>
          <w:sz w:val="19"/>
          <w:szCs w:val="19"/>
        </w:rPr>
        <w:t>人，记录</w:t>
      </w:r>
      <w:r>
        <w:rPr>
          <w:color w:val="444444"/>
          <w:sz w:val="19"/>
          <w:szCs w:val="19"/>
        </w:rPr>
        <w:t>2</w:t>
      </w:r>
      <w:r>
        <w:rPr>
          <w:color w:val="444444"/>
          <w:sz w:val="19"/>
          <w:szCs w:val="19"/>
        </w:rPr>
        <w:t>人，千斤顶操作</w:t>
      </w:r>
      <w:r>
        <w:rPr>
          <w:color w:val="444444"/>
          <w:sz w:val="19"/>
          <w:szCs w:val="19"/>
        </w:rPr>
        <w:t>2</w:t>
      </w:r>
      <w:r>
        <w:rPr>
          <w:color w:val="444444"/>
          <w:sz w:val="19"/>
          <w:szCs w:val="19"/>
        </w:rPr>
        <w:t>人，各负其责，张拉前对张拉班进行技术培训，</w:t>
      </w:r>
      <w:proofErr w:type="gramStart"/>
      <w:r>
        <w:rPr>
          <w:color w:val="444444"/>
          <w:sz w:val="19"/>
          <w:szCs w:val="19"/>
        </w:rPr>
        <w:t>使明白</w:t>
      </w:r>
      <w:proofErr w:type="gramEnd"/>
      <w:r>
        <w:rPr>
          <w:color w:val="444444"/>
          <w:sz w:val="19"/>
          <w:szCs w:val="19"/>
        </w:rPr>
        <w:t>设备性能、操作规程和安全要领等方面的知识。</w:t>
      </w:r>
      <w:r>
        <w:rPr>
          <w:color w:val="444444"/>
          <w:sz w:val="19"/>
          <w:szCs w:val="19"/>
        </w:rPr>
        <w:br/>
      </w:r>
      <w:r>
        <w:rPr>
          <w:rFonts w:ascii="宋体" w:eastAsia="宋体" w:hAnsi="宋体" w:cs="宋体" w:hint="eastAsia"/>
          <w:color w:val="444444"/>
          <w:sz w:val="19"/>
          <w:szCs w:val="19"/>
        </w:rPr>
        <w:t>④</w:t>
      </w:r>
      <w:r>
        <w:rPr>
          <w:rFonts w:ascii="Calibri" w:hAnsi="Calibri" w:cs="Calibri"/>
          <w:color w:val="444444"/>
          <w:sz w:val="19"/>
          <w:szCs w:val="19"/>
        </w:rPr>
        <w:t xml:space="preserve"> </w:t>
      </w:r>
      <w:r>
        <w:rPr>
          <w:color w:val="444444"/>
          <w:sz w:val="19"/>
          <w:szCs w:val="19"/>
        </w:rPr>
        <w:t>预应力筋张拉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预应力筋按技术规范和设计图纸进行张拉</w:t>
      </w:r>
      <w:r>
        <w:rPr>
          <w:color w:val="444444"/>
          <w:sz w:val="19"/>
          <w:szCs w:val="19"/>
        </w:rPr>
        <w:t>,</w:t>
      </w:r>
      <w:r>
        <w:rPr>
          <w:color w:val="444444"/>
          <w:sz w:val="19"/>
          <w:szCs w:val="19"/>
        </w:rPr>
        <w:t>张拉程序为</w:t>
      </w:r>
      <w:r>
        <w:rPr>
          <w:color w:val="444444"/>
          <w:sz w:val="19"/>
          <w:szCs w:val="19"/>
        </w:rPr>
        <w:t>0→</w:t>
      </w:r>
      <w:r>
        <w:rPr>
          <w:color w:val="444444"/>
          <w:sz w:val="19"/>
          <w:szCs w:val="19"/>
        </w:rPr>
        <w:t>初应力</w:t>
      </w:r>
      <w:r>
        <w:rPr>
          <w:color w:val="444444"/>
          <w:sz w:val="19"/>
          <w:szCs w:val="19"/>
        </w:rPr>
        <w:t>→</w:t>
      </w:r>
      <w:proofErr w:type="spellStart"/>
      <w:r>
        <w:rPr>
          <w:color w:val="444444"/>
          <w:sz w:val="19"/>
          <w:szCs w:val="19"/>
        </w:rPr>
        <w:t>δk</w:t>
      </w:r>
      <w:proofErr w:type="spellEnd"/>
      <w:r>
        <w:rPr>
          <w:color w:val="444444"/>
          <w:sz w:val="19"/>
          <w:szCs w:val="19"/>
        </w:rPr>
        <w:t>  (</w:t>
      </w:r>
      <w:r>
        <w:rPr>
          <w:color w:val="444444"/>
          <w:sz w:val="19"/>
          <w:szCs w:val="19"/>
        </w:rPr>
        <w:t>持荷</w:t>
      </w:r>
      <w:r>
        <w:rPr>
          <w:color w:val="444444"/>
          <w:sz w:val="19"/>
          <w:szCs w:val="19"/>
        </w:rPr>
        <w:t xml:space="preserve">2min </w:t>
      </w:r>
      <w:r>
        <w:rPr>
          <w:color w:val="444444"/>
          <w:sz w:val="19"/>
          <w:szCs w:val="19"/>
        </w:rPr>
        <w:t>锚固</w:t>
      </w:r>
      <w:r>
        <w:rPr>
          <w:color w:val="444444"/>
          <w:sz w:val="19"/>
          <w:szCs w:val="19"/>
        </w:rPr>
        <w:t>)</w:t>
      </w:r>
      <w:r>
        <w:rPr>
          <w:color w:val="444444"/>
          <w:sz w:val="19"/>
          <w:szCs w:val="19"/>
        </w:rPr>
        <w:t>。张拉时，</w:t>
      </w:r>
      <w:proofErr w:type="gramStart"/>
      <w:r>
        <w:rPr>
          <w:color w:val="444444"/>
          <w:sz w:val="19"/>
          <w:szCs w:val="19"/>
        </w:rPr>
        <w:t>边张拉</w:t>
      </w:r>
      <w:proofErr w:type="gramEnd"/>
      <w:r>
        <w:rPr>
          <w:color w:val="444444"/>
          <w:sz w:val="19"/>
          <w:szCs w:val="19"/>
        </w:rPr>
        <w:t>边测量伸长值，采用应力、应变双控制，实际</w:t>
      </w:r>
      <w:proofErr w:type="gramStart"/>
      <w:r>
        <w:rPr>
          <w:color w:val="444444"/>
          <w:sz w:val="19"/>
          <w:szCs w:val="19"/>
        </w:rPr>
        <w:t>伸长值</w:t>
      </w:r>
      <w:proofErr w:type="gramEnd"/>
      <w:r>
        <w:rPr>
          <w:color w:val="444444"/>
          <w:sz w:val="19"/>
          <w:szCs w:val="19"/>
        </w:rPr>
        <w:t>与理论</w:t>
      </w:r>
      <w:proofErr w:type="gramStart"/>
      <w:r>
        <w:rPr>
          <w:color w:val="444444"/>
          <w:sz w:val="19"/>
          <w:szCs w:val="19"/>
        </w:rPr>
        <w:t>伸长值</w:t>
      </w:r>
      <w:proofErr w:type="gramEnd"/>
      <w:r>
        <w:rPr>
          <w:color w:val="444444"/>
          <w:sz w:val="19"/>
          <w:szCs w:val="19"/>
        </w:rPr>
        <w:t>相比误差控制在</w:t>
      </w:r>
      <w:r>
        <w:rPr>
          <w:color w:val="444444"/>
          <w:sz w:val="19"/>
          <w:szCs w:val="19"/>
        </w:rPr>
        <w:t>±6%</w:t>
      </w:r>
      <w:r>
        <w:rPr>
          <w:color w:val="444444"/>
          <w:sz w:val="19"/>
          <w:szCs w:val="19"/>
        </w:rPr>
        <w:t>以内，如发现</w:t>
      </w:r>
      <w:proofErr w:type="gramStart"/>
      <w:r>
        <w:rPr>
          <w:color w:val="444444"/>
          <w:sz w:val="19"/>
          <w:szCs w:val="19"/>
        </w:rPr>
        <w:t>伸长值</w:t>
      </w:r>
      <w:proofErr w:type="gramEnd"/>
      <w:r>
        <w:rPr>
          <w:color w:val="444444"/>
          <w:sz w:val="19"/>
          <w:szCs w:val="19"/>
        </w:rPr>
        <w:t>异常则暂停</w:t>
      </w:r>
      <w:proofErr w:type="gramStart"/>
      <w:r>
        <w:rPr>
          <w:color w:val="444444"/>
          <w:sz w:val="19"/>
          <w:szCs w:val="19"/>
        </w:rPr>
        <w:t>张拉并通知</w:t>
      </w:r>
      <w:proofErr w:type="gramEnd"/>
      <w:r>
        <w:rPr>
          <w:color w:val="444444"/>
          <w:sz w:val="19"/>
          <w:szCs w:val="19"/>
        </w:rPr>
        <w:t>监理工程师，张拉现场记录及时整理，并报监理工程师，并按监理工程师批示的措施进行处理。各</w:t>
      </w:r>
      <w:proofErr w:type="gramStart"/>
      <w:r>
        <w:rPr>
          <w:color w:val="444444"/>
          <w:sz w:val="19"/>
          <w:szCs w:val="19"/>
        </w:rPr>
        <w:t>批钢束张</w:t>
      </w:r>
      <w:proofErr w:type="gramEnd"/>
      <w:r>
        <w:rPr>
          <w:color w:val="444444"/>
          <w:sz w:val="19"/>
          <w:szCs w:val="19"/>
        </w:rPr>
        <w:t>拉时为</w:t>
      </w:r>
      <w:proofErr w:type="gramStart"/>
      <w:r>
        <w:rPr>
          <w:color w:val="444444"/>
          <w:sz w:val="19"/>
          <w:szCs w:val="19"/>
        </w:rPr>
        <w:t>对称张</w:t>
      </w:r>
      <w:proofErr w:type="gramEnd"/>
      <w:r>
        <w:rPr>
          <w:color w:val="444444"/>
          <w:sz w:val="19"/>
          <w:szCs w:val="19"/>
        </w:rPr>
        <w:t>拉。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张拉过程中统</w:t>
      </w:r>
      <w:proofErr w:type="gramStart"/>
      <w:r>
        <w:rPr>
          <w:color w:val="444444"/>
          <w:sz w:val="19"/>
          <w:szCs w:val="19"/>
        </w:rPr>
        <w:t>一</w:t>
      </w:r>
      <w:proofErr w:type="gramEnd"/>
      <w:r>
        <w:rPr>
          <w:color w:val="444444"/>
          <w:sz w:val="19"/>
          <w:szCs w:val="19"/>
        </w:rPr>
        <w:t>指挥，两端张</w:t>
      </w:r>
      <w:proofErr w:type="gramStart"/>
      <w:r>
        <w:rPr>
          <w:color w:val="444444"/>
          <w:sz w:val="19"/>
          <w:szCs w:val="19"/>
        </w:rPr>
        <w:t>拉速度</w:t>
      </w:r>
      <w:proofErr w:type="gramEnd"/>
      <w:r>
        <w:rPr>
          <w:color w:val="444444"/>
          <w:sz w:val="19"/>
          <w:szCs w:val="19"/>
        </w:rPr>
        <w:t>尽可一致。出现的响动或异常现象立即停止施工，进行检查，查明原因后再行张拉。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钢绞线理论</w:t>
      </w:r>
      <w:proofErr w:type="gramStart"/>
      <w:r>
        <w:rPr>
          <w:color w:val="444444"/>
          <w:sz w:val="19"/>
          <w:szCs w:val="19"/>
        </w:rPr>
        <w:t>伸长值</w:t>
      </w:r>
      <w:proofErr w:type="gramEnd"/>
      <w:r>
        <w:rPr>
          <w:rFonts w:ascii="Cambria Math" w:hAnsi="Cambria Math" w:cs="Cambria Math"/>
          <w:color w:val="444444"/>
          <w:sz w:val="19"/>
          <w:szCs w:val="19"/>
        </w:rPr>
        <w:t>△</w:t>
      </w:r>
      <w:r>
        <w:rPr>
          <w:rFonts w:ascii="Calibri" w:hAnsi="Calibri" w:cs="Calibri"/>
          <w:color w:val="444444"/>
          <w:sz w:val="19"/>
          <w:szCs w:val="19"/>
        </w:rPr>
        <w:t>L</w:t>
      </w:r>
      <w:r>
        <w:rPr>
          <w:color w:val="444444"/>
          <w:sz w:val="19"/>
          <w:szCs w:val="19"/>
        </w:rPr>
        <w:t>计算</w:t>
      </w:r>
      <w:r>
        <w:rPr>
          <w:color w:val="444444"/>
          <w:sz w:val="19"/>
          <w:szCs w:val="19"/>
        </w:rPr>
        <w:br/>
      </w:r>
      <w:r>
        <w:rPr>
          <w:rFonts w:ascii="Cambria Math" w:hAnsi="Cambria Math" w:cs="Cambria Math"/>
          <w:color w:val="444444"/>
          <w:sz w:val="19"/>
          <w:szCs w:val="19"/>
        </w:rPr>
        <w:t>△</w:t>
      </w:r>
      <w:r>
        <w:rPr>
          <w:rFonts w:ascii="Calibri" w:hAnsi="Calibri" w:cs="Calibri"/>
          <w:color w:val="444444"/>
          <w:sz w:val="19"/>
          <w:szCs w:val="19"/>
        </w:rPr>
        <w:t>    L=</w:t>
      </w:r>
      <w:proofErr w:type="spellStart"/>
      <w:r>
        <w:rPr>
          <w:rFonts w:ascii="Calibri" w:hAnsi="Calibri" w:cs="Calibri"/>
          <w:color w:val="444444"/>
          <w:sz w:val="19"/>
          <w:szCs w:val="19"/>
        </w:rPr>
        <w:t>PpL</w:t>
      </w:r>
      <w:proofErr w:type="spellEnd"/>
      <w:r>
        <w:rPr>
          <w:rFonts w:ascii="Calibri" w:hAnsi="Calibri" w:cs="Calibri"/>
          <w:color w:val="444444"/>
          <w:sz w:val="19"/>
          <w:szCs w:val="19"/>
        </w:rPr>
        <w:t>/(</w:t>
      </w:r>
      <w:proofErr w:type="spellStart"/>
      <w:r>
        <w:rPr>
          <w:rFonts w:ascii="Calibri" w:hAnsi="Calibri" w:cs="Calibri"/>
          <w:color w:val="444444"/>
          <w:sz w:val="19"/>
          <w:szCs w:val="19"/>
        </w:rPr>
        <w:t>ApEp</w:t>
      </w:r>
      <w:proofErr w:type="spellEnd"/>
      <w:r>
        <w:rPr>
          <w:rFonts w:ascii="Calibri" w:hAnsi="Calibri" w:cs="Calibri"/>
          <w:color w:val="444444"/>
          <w:sz w:val="19"/>
          <w:szCs w:val="19"/>
        </w:rPr>
        <w:t>)</w:t>
      </w:r>
      <w:r>
        <w:rPr>
          <w:rFonts w:ascii="Calibri" w:hAnsi="Calibri" w:cs="Calibri"/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式中：</w:t>
      </w:r>
      <w:r>
        <w:rPr>
          <w:color w:val="444444"/>
          <w:sz w:val="19"/>
          <w:szCs w:val="19"/>
        </w:rPr>
        <w:t>Pp——</w:t>
      </w:r>
      <w:r>
        <w:rPr>
          <w:color w:val="444444"/>
          <w:sz w:val="19"/>
          <w:szCs w:val="19"/>
        </w:rPr>
        <w:t>张拉力（</w:t>
      </w:r>
      <w:r>
        <w:rPr>
          <w:color w:val="444444"/>
          <w:sz w:val="19"/>
          <w:szCs w:val="19"/>
        </w:rPr>
        <w:t>N</w:t>
      </w:r>
      <w:r>
        <w:rPr>
          <w:color w:val="444444"/>
          <w:sz w:val="19"/>
          <w:szCs w:val="19"/>
        </w:rPr>
        <w:t>）；</w:t>
      </w:r>
      <w:r>
        <w:rPr>
          <w:color w:val="444444"/>
          <w:sz w:val="19"/>
          <w:szCs w:val="19"/>
        </w:rPr>
        <w:br/>
        <w:t>L——</w:t>
      </w:r>
      <w:r>
        <w:rPr>
          <w:color w:val="444444"/>
          <w:sz w:val="19"/>
          <w:szCs w:val="19"/>
        </w:rPr>
        <w:t>预应力筋的长度（</w:t>
      </w:r>
      <w:r>
        <w:rPr>
          <w:color w:val="444444"/>
          <w:sz w:val="19"/>
          <w:szCs w:val="19"/>
        </w:rPr>
        <w:t>mm</w:t>
      </w:r>
      <w:r>
        <w:rPr>
          <w:color w:val="444444"/>
          <w:sz w:val="19"/>
          <w:szCs w:val="19"/>
        </w:rPr>
        <w:t>）；</w:t>
      </w:r>
      <w:r>
        <w:rPr>
          <w:color w:val="444444"/>
          <w:sz w:val="19"/>
          <w:szCs w:val="19"/>
        </w:rPr>
        <w:br/>
      </w:r>
      <w:proofErr w:type="spellStart"/>
      <w:r>
        <w:rPr>
          <w:color w:val="444444"/>
          <w:sz w:val="19"/>
          <w:szCs w:val="19"/>
        </w:rPr>
        <w:t>Ap</w:t>
      </w:r>
      <w:proofErr w:type="spellEnd"/>
      <w:r>
        <w:rPr>
          <w:color w:val="444444"/>
          <w:sz w:val="19"/>
          <w:szCs w:val="19"/>
        </w:rPr>
        <w:t>——</w:t>
      </w:r>
      <w:r>
        <w:rPr>
          <w:color w:val="444444"/>
          <w:sz w:val="19"/>
          <w:szCs w:val="19"/>
        </w:rPr>
        <w:t>预应力筋的截面面积（</w:t>
      </w:r>
      <w:r>
        <w:rPr>
          <w:color w:val="444444"/>
          <w:sz w:val="19"/>
          <w:szCs w:val="19"/>
        </w:rPr>
        <w:t>mm2</w:t>
      </w:r>
      <w:r>
        <w:rPr>
          <w:color w:val="444444"/>
          <w:sz w:val="19"/>
          <w:szCs w:val="19"/>
        </w:rPr>
        <w:t>）；</w:t>
      </w:r>
      <w:r>
        <w:rPr>
          <w:color w:val="444444"/>
          <w:sz w:val="19"/>
          <w:szCs w:val="19"/>
        </w:rPr>
        <w:br/>
      </w:r>
      <w:proofErr w:type="spellStart"/>
      <w:r>
        <w:rPr>
          <w:color w:val="444444"/>
          <w:sz w:val="19"/>
          <w:szCs w:val="19"/>
        </w:rPr>
        <w:t>Ep</w:t>
      </w:r>
      <w:proofErr w:type="spellEnd"/>
      <w:r>
        <w:rPr>
          <w:color w:val="444444"/>
          <w:sz w:val="19"/>
          <w:szCs w:val="19"/>
        </w:rPr>
        <w:t>——</w:t>
      </w:r>
      <w:r>
        <w:rPr>
          <w:color w:val="444444"/>
          <w:sz w:val="19"/>
          <w:szCs w:val="19"/>
        </w:rPr>
        <w:t>预应力筋的弹性模量（</w:t>
      </w:r>
      <w:r>
        <w:rPr>
          <w:color w:val="444444"/>
          <w:sz w:val="19"/>
          <w:szCs w:val="19"/>
        </w:rPr>
        <w:t>N/ mm2</w:t>
      </w:r>
      <w:r>
        <w:rPr>
          <w:color w:val="444444"/>
          <w:sz w:val="19"/>
          <w:szCs w:val="19"/>
        </w:rPr>
        <w:t>）。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预应力筋张拉的实际</w:t>
      </w:r>
      <w:proofErr w:type="gramStart"/>
      <w:r>
        <w:rPr>
          <w:color w:val="444444"/>
          <w:sz w:val="19"/>
          <w:szCs w:val="19"/>
        </w:rPr>
        <w:t>伸长值</w:t>
      </w:r>
      <w:proofErr w:type="gramEnd"/>
      <w:r>
        <w:rPr>
          <w:rFonts w:ascii="Cambria Math" w:hAnsi="Cambria Math" w:cs="Cambria Math"/>
          <w:color w:val="444444"/>
          <w:sz w:val="19"/>
          <w:szCs w:val="19"/>
        </w:rPr>
        <w:t>△</w:t>
      </w:r>
      <w:r>
        <w:rPr>
          <w:rFonts w:ascii="Calibri" w:hAnsi="Calibri" w:cs="Calibri"/>
          <w:color w:val="444444"/>
          <w:sz w:val="19"/>
          <w:szCs w:val="19"/>
        </w:rPr>
        <w:t>L</w:t>
      </w:r>
      <w:r>
        <w:rPr>
          <w:color w:val="444444"/>
          <w:sz w:val="19"/>
          <w:szCs w:val="19"/>
        </w:rPr>
        <w:t>，按照下式计算：</w:t>
      </w:r>
      <w:r>
        <w:rPr>
          <w:color w:val="444444"/>
          <w:sz w:val="19"/>
          <w:szCs w:val="19"/>
        </w:rPr>
        <w:br/>
      </w:r>
      <w:r>
        <w:rPr>
          <w:rFonts w:ascii="Cambria Math" w:hAnsi="Cambria Math" w:cs="Cambria Math"/>
          <w:color w:val="444444"/>
          <w:sz w:val="19"/>
          <w:szCs w:val="19"/>
        </w:rPr>
        <w:t>△</w:t>
      </w:r>
      <w:r>
        <w:rPr>
          <w:rFonts w:ascii="Calibri" w:hAnsi="Calibri" w:cs="Calibri"/>
          <w:color w:val="444444"/>
          <w:sz w:val="19"/>
          <w:szCs w:val="19"/>
        </w:rPr>
        <w:t>    L=</w:t>
      </w:r>
      <w:r>
        <w:rPr>
          <w:rFonts w:ascii="Cambria Math" w:hAnsi="Cambria Math" w:cs="Cambria Math"/>
          <w:color w:val="444444"/>
          <w:sz w:val="19"/>
          <w:szCs w:val="19"/>
        </w:rPr>
        <w:t>△</w:t>
      </w:r>
      <w:r>
        <w:rPr>
          <w:rFonts w:ascii="Calibri" w:hAnsi="Calibri" w:cs="Calibri"/>
          <w:color w:val="444444"/>
          <w:sz w:val="19"/>
          <w:szCs w:val="19"/>
        </w:rPr>
        <w:t>L1+</w:t>
      </w:r>
      <w:r>
        <w:rPr>
          <w:rFonts w:ascii="Cambria Math" w:hAnsi="Cambria Math" w:cs="Cambria Math"/>
          <w:color w:val="444444"/>
          <w:sz w:val="19"/>
          <w:szCs w:val="19"/>
        </w:rPr>
        <w:t>△</w:t>
      </w:r>
      <w:r>
        <w:rPr>
          <w:rFonts w:ascii="Calibri" w:hAnsi="Calibri" w:cs="Calibri"/>
          <w:color w:val="444444"/>
          <w:sz w:val="19"/>
          <w:szCs w:val="19"/>
        </w:rPr>
        <w:t>L2</w:t>
      </w:r>
      <w:r>
        <w:rPr>
          <w:rFonts w:ascii="Calibri" w:hAnsi="Calibri" w:cs="Calibri"/>
          <w:color w:val="444444"/>
          <w:sz w:val="19"/>
          <w:szCs w:val="19"/>
        </w:rPr>
        <w:br/>
      </w:r>
      <w:r>
        <w:rPr>
          <w:rFonts w:ascii="Cambria Math" w:hAnsi="Cambria Math" w:cs="Cambria Math"/>
          <w:color w:val="444444"/>
          <w:sz w:val="19"/>
          <w:szCs w:val="19"/>
        </w:rPr>
        <w:t>△</w:t>
      </w:r>
      <w:r>
        <w:rPr>
          <w:rFonts w:ascii="Calibri" w:hAnsi="Calibri" w:cs="Calibri"/>
          <w:color w:val="444444"/>
          <w:sz w:val="19"/>
          <w:szCs w:val="19"/>
        </w:rPr>
        <w:t>    L1——</w:t>
      </w:r>
      <w:r>
        <w:rPr>
          <w:color w:val="444444"/>
          <w:sz w:val="19"/>
          <w:szCs w:val="19"/>
        </w:rPr>
        <w:t>从初应力至最大张拉应力间的实测伸长值；</w:t>
      </w:r>
      <w:r>
        <w:rPr>
          <w:color w:val="444444"/>
          <w:sz w:val="19"/>
          <w:szCs w:val="19"/>
        </w:rPr>
        <w:br/>
      </w:r>
      <w:r>
        <w:rPr>
          <w:rFonts w:ascii="Cambria Math" w:hAnsi="Cambria Math" w:cs="Cambria Math"/>
          <w:color w:val="444444"/>
          <w:sz w:val="19"/>
          <w:szCs w:val="19"/>
        </w:rPr>
        <w:t>△</w:t>
      </w:r>
      <w:r>
        <w:rPr>
          <w:rFonts w:ascii="Calibri" w:hAnsi="Calibri" w:cs="Calibri"/>
          <w:color w:val="444444"/>
          <w:sz w:val="19"/>
          <w:szCs w:val="19"/>
        </w:rPr>
        <w:t>L2——</w:t>
      </w:r>
      <w:r>
        <w:rPr>
          <w:color w:val="444444"/>
          <w:sz w:val="19"/>
          <w:szCs w:val="19"/>
        </w:rPr>
        <w:t>初应力以下的推算伸长值，可采用相邻级的伸长值。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由于千斤顶等设备未到位，无法计算</w:t>
      </w:r>
      <w:r>
        <w:rPr>
          <w:color w:val="444444"/>
          <w:sz w:val="19"/>
          <w:szCs w:val="19"/>
        </w:rPr>
        <w:t>L</w:t>
      </w:r>
      <w:r>
        <w:rPr>
          <w:color w:val="444444"/>
          <w:sz w:val="19"/>
          <w:szCs w:val="19"/>
        </w:rPr>
        <w:t>值，待设备就位后再计算</w:t>
      </w:r>
      <w:r>
        <w:rPr>
          <w:rFonts w:ascii="Cambria Math" w:hAnsi="Cambria Math" w:cs="Cambria Math"/>
          <w:color w:val="444444"/>
          <w:sz w:val="19"/>
          <w:szCs w:val="19"/>
        </w:rPr>
        <w:t>△</w:t>
      </w:r>
      <w:r>
        <w:rPr>
          <w:rFonts w:ascii="Calibri" w:hAnsi="Calibri" w:cs="Calibri"/>
          <w:color w:val="444444"/>
          <w:sz w:val="19"/>
          <w:szCs w:val="19"/>
        </w:rPr>
        <w:t>L</w:t>
      </w:r>
      <w:r>
        <w:rPr>
          <w:color w:val="444444"/>
          <w:sz w:val="19"/>
          <w:szCs w:val="19"/>
        </w:rPr>
        <w:t>值。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lastRenderedPageBreak/>
        <w:t>5</w:t>
      </w:r>
      <w:r>
        <w:rPr>
          <w:color w:val="444444"/>
          <w:sz w:val="19"/>
          <w:szCs w:val="19"/>
        </w:rPr>
        <w:t>、孔道压浆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压浆前为使孔道压浆流畅，并使浆液与孔壁结合良好，压浆前用高压水冲冼孔道，然后用无油脂压缩空气吹干。采用真空灌浆工艺及时灌浆，压浆时采用边</w:t>
      </w:r>
      <w:proofErr w:type="gramStart"/>
      <w:r>
        <w:rPr>
          <w:color w:val="444444"/>
          <w:sz w:val="19"/>
          <w:szCs w:val="19"/>
        </w:rPr>
        <w:t>拌和边</w:t>
      </w:r>
      <w:proofErr w:type="gramEnd"/>
      <w:r>
        <w:rPr>
          <w:color w:val="444444"/>
          <w:sz w:val="19"/>
          <w:szCs w:val="19"/>
        </w:rPr>
        <w:t>压浆的方式连续进行，直至出口冒出新鲜水泥浆，其稠度与压注的</w:t>
      </w:r>
      <w:proofErr w:type="gramStart"/>
      <w:r>
        <w:rPr>
          <w:color w:val="444444"/>
          <w:sz w:val="19"/>
          <w:szCs w:val="19"/>
        </w:rPr>
        <w:t>浆注相同</w:t>
      </w:r>
      <w:proofErr w:type="gramEnd"/>
      <w:r>
        <w:rPr>
          <w:color w:val="444444"/>
          <w:sz w:val="19"/>
          <w:szCs w:val="19"/>
        </w:rPr>
        <w:t>时即可停止。压浆施工完毕后，立即进行封锚混凝土施工。</w:t>
      </w:r>
      <w:r>
        <w:rPr>
          <w:color w:val="444444"/>
          <w:sz w:val="19"/>
          <w:szCs w:val="19"/>
        </w:rPr>
        <w:br/>
      </w:r>
      <w:r>
        <w:rPr>
          <w:rFonts w:ascii="宋体" w:eastAsia="宋体" w:hAnsi="宋体" w:cs="宋体" w:hint="eastAsia"/>
          <w:color w:val="444444"/>
          <w:sz w:val="19"/>
          <w:szCs w:val="19"/>
        </w:rPr>
        <w:t>Ⅸ</w:t>
      </w:r>
      <w:r>
        <w:rPr>
          <w:color w:val="444444"/>
          <w:sz w:val="19"/>
          <w:szCs w:val="19"/>
        </w:rPr>
        <w:t>、</w:t>
      </w:r>
      <w:proofErr w:type="gramStart"/>
      <w:r>
        <w:rPr>
          <w:color w:val="444444"/>
          <w:sz w:val="19"/>
          <w:szCs w:val="19"/>
        </w:rPr>
        <w:t>卸架</w:t>
      </w:r>
      <w:proofErr w:type="gramEnd"/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预应力工程施工完毕后，开始进行卸架，</w:t>
      </w:r>
      <w:proofErr w:type="gramStart"/>
      <w:r>
        <w:rPr>
          <w:color w:val="444444"/>
          <w:sz w:val="19"/>
          <w:szCs w:val="19"/>
        </w:rPr>
        <w:t>卸架时</w:t>
      </w:r>
      <w:proofErr w:type="gramEnd"/>
      <w:r>
        <w:rPr>
          <w:color w:val="444444"/>
          <w:sz w:val="19"/>
          <w:szCs w:val="19"/>
        </w:rPr>
        <w:t>应按</w:t>
      </w:r>
      <w:proofErr w:type="gramStart"/>
      <w:r>
        <w:rPr>
          <w:color w:val="444444"/>
          <w:sz w:val="19"/>
          <w:szCs w:val="19"/>
        </w:rPr>
        <w:t>先跨中后</w:t>
      </w:r>
      <w:proofErr w:type="gramEnd"/>
      <w:r>
        <w:rPr>
          <w:color w:val="444444"/>
          <w:sz w:val="19"/>
          <w:szCs w:val="19"/>
        </w:rPr>
        <w:t>两边的顺序均匀拆除，严禁野蛮施工，</w:t>
      </w:r>
      <w:proofErr w:type="gramStart"/>
      <w:r>
        <w:rPr>
          <w:color w:val="444444"/>
          <w:sz w:val="19"/>
          <w:szCs w:val="19"/>
        </w:rPr>
        <w:t>卸架后</w:t>
      </w:r>
      <w:proofErr w:type="gramEnd"/>
      <w:r>
        <w:rPr>
          <w:color w:val="444444"/>
          <w:sz w:val="19"/>
          <w:szCs w:val="19"/>
        </w:rPr>
        <w:t>的支架应堆放整齐，以方便以后的施工。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三、质量保证措施</w:t>
      </w:r>
      <w:r>
        <w:rPr>
          <w:color w:val="444444"/>
          <w:sz w:val="19"/>
          <w:szCs w:val="19"/>
        </w:rPr>
        <w:br/>
        <w:t>1</w:t>
      </w:r>
      <w:r>
        <w:rPr>
          <w:color w:val="444444"/>
          <w:sz w:val="19"/>
          <w:szCs w:val="19"/>
        </w:rPr>
        <w:t>、质量目标：严格执行交通部现行《公路桥涵施工技术规范》（</w:t>
      </w:r>
      <w:r>
        <w:rPr>
          <w:color w:val="444444"/>
          <w:sz w:val="19"/>
          <w:szCs w:val="19"/>
        </w:rPr>
        <w:t>JTJ041-2000</w:t>
      </w:r>
      <w:r>
        <w:rPr>
          <w:color w:val="444444"/>
          <w:sz w:val="19"/>
          <w:szCs w:val="19"/>
        </w:rPr>
        <w:t>）及招标文件投标书中有关规定并满足设计要求，争创优质工程。</w:t>
      </w:r>
      <w:r>
        <w:rPr>
          <w:color w:val="444444"/>
          <w:sz w:val="19"/>
          <w:szCs w:val="19"/>
        </w:rPr>
        <w:br/>
        <w:t>2</w:t>
      </w:r>
      <w:r>
        <w:rPr>
          <w:color w:val="444444"/>
          <w:sz w:val="19"/>
          <w:szCs w:val="19"/>
        </w:rPr>
        <w:t>、开工前，首先对测量放样数据作好纪录。</w:t>
      </w:r>
      <w:r>
        <w:rPr>
          <w:color w:val="444444"/>
          <w:sz w:val="19"/>
          <w:szCs w:val="19"/>
        </w:rPr>
        <w:br/>
        <w:t>3</w:t>
      </w:r>
      <w:r>
        <w:rPr>
          <w:color w:val="444444"/>
          <w:sz w:val="19"/>
          <w:szCs w:val="19"/>
        </w:rPr>
        <w:t>、对于关键的预应力工程实行专人负责，专人管理。</w:t>
      </w:r>
      <w:r>
        <w:rPr>
          <w:color w:val="444444"/>
          <w:sz w:val="19"/>
          <w:szCs w:val="19"/>
        </w:rPr>
        <w:br/>
        <w:t>4</w:t>
      </w:r>
      <w:r>
        <w:rPr>
          <w:color w:val="444444"/>
          <w:sz w:val="19"/>
          <w:szCs w:val="19"/>
        </w:rPr>
        <w:t>、施工前，施工技术负责人组织技术人员和施工管理人员仔细阅读设计文件，了解设计意图，明确施工技术重点、难点，进行技术交底。</w:t>
      </w:r>
      <w:r>
        <w:rPr>
          <w:color w:val="444444"/>
          <w:sz w:val="19"/>
          <w:szCs w:val="19"/>
        </w:rPr>
        <w:br/>
        <w:t>5</w:t>
      </w:r>
      <w:r>
        <w:rPr>
          <w:color w:val="444444"/>
          <w:sz w:val="19"/>
          <w:szCs w:val="19"/>
        </w:rPr>
        <w:t>、施工过程中严格执行自检、互检、专职检的三检制度，且内部监理行使否决权。</w:t>
      </w:r>
      <w:r>
        <w:rPr>
          <w:color w:val="444444"/>
          <w:sz w:val="19"/>
          <w:szCs w:val="19"/>
        </w:rPr>
        <w:br/>
        <w:t>6</w:t>
      </w:r>
      <w:r>
        <w:rPr>
          <w:color w:val="444444"/>
          <w:sz w:val="19"/>
          <w:szCs w:val="19"/>
        </w:rPr>
        <w:t>、实行工序交接制度，关键工序班组检查合格，经内部监理工程师检查，确认符合要求后，填写好检查记录，然后请监理工程师复核鉴定，才能进行下道工序施工。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四、进度保证措施</w:t>
      </w:r>
      <w:r>
        <w:rPr>
          <w:color w:val="444444"/>
          <w:sz w:val="19"/>
          <w:szCs w:val="19"/>
        </w:rPr>
        <w:br/>
        <w:t>1</w:t>
      </w:r>
      <w:r>
        <w:rPr>
          <w:color w:val="444444"/>
          <w:sz w:val="19"/>
          <w:szCs w:val="19"/>
        </w:rPr>
        <w:t>、确保施工质量，只有质量有保证，施工进度才能有保证；</w:t>
      </w:r>
      <w:r>
        <w:rPr>
          <w:color w:val="444444"/>
          <w:sz w:val="19"/>
          <w:szCs w:val="19"/>
        </w:rPr>
        <w:br/>
        <w:t>2</w:t>
      </w:r>
      <w:r>
        <w:rPr>
          <w:color w:val="444444"/>
          <w:sz w:val="19"/>
          <w:szCs w:val="19"/>
        </w:rPr>
        <w:t>、成立现浇箱梁生产项目领导责任区，由项目经理负责，加强对箱梁施工的宏观管理。</w:t>
      </w:r>
      <w:r>
        <w:rPr>
          <w:color w:val="444444"/>
          <w:sz w:val="19"/>
          <w:szCs w:val="19"/>
        </w:rPr>
        <w:br/>
        <w:t>3</w:t>
      </w:r>
      <w:r>
        <w:rPr>
          <w:color w:val="444444"/>
          <w:sz w:val="19"/>
          <w:szCs w:val="19"/>
        </w:rPr>
        <w:t>、各负其责，责任到人，建立施工质量、进度奖罚制度；</w:t>
      </w:r>
      <w:r>
        <w:rPr>
          <w:color w:val="444444"/>
          <w:sz w:val="19"/>
          <w:szCs w:val="19"/>
        </w:rPr>
        <w:br/>
        <w:t>4</w:t>
      </w:r>
      <w:r>
        <w:rPr>
          <w:color w:val="444444"/>
          <w:sz w:val="19"/>
          <w:szCs w:val="19"/>
        </w:rPr>
        <w:t>、钢筋、砂石料和水泥等原材料备料充足，避免出现等料误工情况的发生；</w:t>
      </w:r>
      <w:r>
        <w:rPr>
          <w:color w:val="444444"/>
          <w:sz w:val="19"/>
          <w:szCs w:val="19"/>
        </w:rPr>
        <w:br/>
        <w:t>5</w:t>
      </w:r>
      <w:r>
        <w:rPr>
          <w:color w:val="444444"/>
          <w:sz w:val="19"/>
          <w:szCs w:val="19"/>
        </w:rPr>
        <w:t>、对拌合站、吊车及发电机等机械设备及时检查，保证机械设备始终处于良好工作状态；</w:t>
      </w:r>
      <w:r>
        <w:rPr>
          <w:color w:val="444444"/>
          <w:sz w:val="19"/>
          <w:szCs w:val="19"/>
        </w:rPr>
        <w:br/>
        <w:t>6</w:t>
      </w:r>
      <w:r>
        <w:rPr>
          <w:color w:val="444444"/>
          <w:sz w:val="19"/>
          <w:szCs w:val="19"/>
        </w:rPr>
        <w:t>、加强对施工人员培训工作，使之能快速、熟练掌握操作要领，保证工序衔接紧密。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五、安全、文明施工保证措施</w:t>
      </w:r>
      <w:r>
        <w:rPr>
          <w:color w:val="444444"/>
          <w:sz w:val="19"/>
          <w:szCs w:val="19"/>
        </w:rPr>
        <w:br/>
        <w:t>1</w:t>
      </w:r>
      <w:r>
        <w:rPr>
          <w:color w:val="444444"/>
          <w:sz w:val="19"/>
          <w:szCs w:val="19"/>
        </w:rPr>
        <w:t>、严格执行项目经理部安全保证体系的有关规定。</w:t>
      </w:r>
      <w:r>
        <w:rPr>
          <w:color w:val="444444"/>
          <w:sz w:val="19"/>
          <w:szCs w:val="19"/>
        </w:rPr>
        <w:br/>
        <w:t>2</w:t>
      </w:r>
      <w:r>
        <w:rPr>
          <w:color w:val="444444"/>
          <w:sz w:val="19"/>
          <w:szCs w:val="19"/>
        </w:rPr>
        <w:t>、箱梁</w:t>
      </w:r>
      <w:proofErr w:type="gramStart"/>
      <w:r>
        <w:rPr>
          <w:color w:val="444444"/>
          <w:sz w:val="19"/>
          <w:szCs w:val="19"/>
        </w:rPr>
        <w:t>梁</w:t>
      </w:r>
      <w:proofErr w:type="gramEnd"/>
      <w:r>
        <w:rPr>
          <w:color w:val="444444"/>
          <w:sz w:val="19"/>
          <w:szCs w:val="19"/>
        </w:rPr>
        <w:t>施工前，安保部对现场工作人员进行安全技术交底。</w:t>
      </w:r>
      <w:r>
        <w:rPr>
          <w:color w:val="444444"/>
          <w:sz w:val="19"/>
          <w:szCs w:val="19"/>
        </w:rPr>
        <w:br/>
        <w:t>3</w:t>
      </w:r>
      <w:r>
        <w:rPr>
          <w:color w:val="444444"/>
          <w:sz w:val="19"/>
          <w:szCs w:val="19"/>
        </w:rPr>
        <w:t>、封闭</w:t>
      </w:r>
      <w:r>
        <w:rPr>
          <w:color w:val="444444"/>
          <w:sz w:val="19"/>
          <w:szCs w:val="19"/>
        </w:rPr>
        <w:t>338</w:t>
      </w:r>
      <w:r>
        <w:rPr>
          <w:color w:val="444444"/>
          <w:sz w:val="19"/>
          <w:szCs w:val="19"/>
        </w:rPr>
        <w:t>省道时，满堂支架两侧</w:t>
      </w:r>
      <w:r>
        <w:rPr>
          <w:color w:val="444444"/>
          <w:sz w:val="19"/>
          <w:szCs w:val="19"/>
        </w:rPr>
        <w:t>10m</w:t>
      </w:r>
      <w:r>
        <w:rPr>
          <w:color w:val="444444"/>
          <w:sz w:val="19"/>
          <w:szCs w:val="19"/>
        </w:rPr>
        <w:t>处堆放砂袋，并安排专人指挥交通。</w:t>
      </w:r>
      <w:r>
        <w:rPr>
          <w:color w:val="444444"/>
          <w:sz w:val="19"/>
          <w:szCs w:val="19"/>
        </w:rPr>
        <w:br/>
        <w:t>4</w:t>
      </w:r>
      <w:r>
        <w:rPr>
          <w:color w:val="444444"/>
          <w:sz w:val="19"/>
          <w:szCs w:val="19"/>
        </w:rPr>
        <w:t>、钢绞线张拉时，两端设警戒标志，专人看护，闲杂人员不得靠近，确保张拉安全。</w:t>
      </w:r>
      <w:r>
        <w:rPr>
          <w:color w:val="444444"/>
          <w:sz w:val="19"/>
          <w:szCs w:val="19"/>
        </w:rPr>
        <w:br/>
        <w:t>5</w:t>
      </w:r>
      <w:r>
        <w:rPr>
          <w:color w:val="444444"/>
          <w:sz w:val="19"/>
          <w:szCs w:val="19"/>
        </w:rPr>
        <w:t>、施工人员必须配戴安全帽和安全带，支架上方搭设栏杆和安全网。</w:t>
      </w:r>
      <w:r>
        <w:rPr>
          <w:color w:val="444444"/>
          <w:sz w:val="19"/>
          <w:szCs w:val="19"/>
        </w:rPr>
        <w:br/>
        <w:t>6</w:t>
      </w:r>
      <w:r>
        <w:rPr>
          <w:color w:val="444444"/>
          <w:sz w:val="19"/>
          <w:szCs w:val="19"/>
        </w:rPr>
        <w:t>、机械操作必须遵守规程安全操作，不得违章作业。</w:t>
      </w:r>
      <w:r>
        <w:rPr>
          <w:color w:val="444444"/>
          <w:sz w:val="19"/>
          <w:szCs w:val="19"/>
        </w:rPr>
        <w:br/>
        <w:t>7</w:t>
      </w:r>
      <w:r>
        <w:rPr>
          <w:color w:val="444444"/>
          <w:sz w:val="19"/>
          <w:szCs w:val="19"/>
        </w:rPr>
        <w:t>、施工现场要整齐规范，各种警示牌和施工铭牌树立齐全。</w:t>
      </w:r>
    </w:p>
    <w:p w:rsidR="003D30A5" w:rsidRPr="003D30A5" w:rsidRDefault="003D30A5" w:rsidP="003D30A5">
      <w:pPr>
        <w:rPr>
          <w:szCs w:val="19"/>
        </w:rPr>
      </w:pPr>
      <w:r>
        <w:rPr>
          <w:color w:val="444444"/>
          <w:sz w:val="19"/>
          <w:szCs w:val="19"/>
        </w:rPr>
        <w:t>箱梁支架受力计算书</w:t>
      </w:r>
      <w:r>
        <w:rPr>
          <w:color w:val="444444"/>
          <w:sz w:val="19"/>
          <w:szCs w:val="19"/>
        </w:rPr>
        <w:br/>
        <w:t>K135+199.445</w:t>
      </w:r>
      <w:r>
        <w:rPr>
          <w:color w:val="444444"/>
          <w:sz w:val="19"/>
          <w:szCs w:val="19"/>
        </w:rPr>
        <w:t>分离立交桥箱梁支架受力计算取右幅箱梁支架进行受力计算。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一、荷载计算</w:t>
      </w:r>
      <w:r>
        <w:rPr>
          <w:color w:val="444444"/>
          <w:sz w:val="19"/>
          <w:szCs w:val="19"/>
        </w:rPr>
        <w:br/>
        <w:t>1</w:t>
      </w:r>
      <w:r>
        <w:rPr>
          <w:color w:val="444444"/>
          <w:sz w:val="19"/>
          <w:szCs w:val="19"/>
        </w:rPr>
        <w:t>、箱梁荷载：箱梁钢筋</w:t>
      </w:r>
      <w:proofErr w:type="gramStart"/>
      <w:r>
        <w:rPr>
          <w:color w:val="444444"/>
          <w:sz w:val="19"/>
          <w:szCs w:val="19"/>
        </w:rPr>
        <w:t>砼</w:t>
      </w:r>
      <w:proofErr w:type="gramEnd"/>
      <w:r>
        <w:rPr>
          <w:color w:val="444444"/>
          <w:sz w:val="19"/>
          <w:szCs w:val="19"/>
        </w:rPr>
        <w:t>自重：</w:t>
      </w:r>
      <w:r>
        <w:rPr>
          <w:color w:val="444444"/>
          <w:sz w:val="19"/>
          <w:szCs w:val="19"/>
        </w:rPr>
        <w:t>G=777m3×26KN/m3=20202KN</w:t>
      </w:r>
      <w:r>
        <w:rPr>
          <w:color w:val="444444"/>
          <w:sz w:val="19"/>
          <w:szCs w:val="19"/>
        </w:rPr>
        <w:br/>
        <w:t xml:space="preserve">   </w:t>
      </w:r>
      <w:r>
        <w:rPr>
          <w:color w:val="444444"/>
          <w:sz w:val="19"/>
          <w:szCs w:val="19"/>
        </w:rPr>
        <w:t>偏安全考虑，取安全系数</w:t>
      </w:r>
      <w:r>
        <w:rPr>
          <w:color w:val="444444"/>
          <w:sz w:val="19"/>
          <w:szCs w:val="19"/>
        </w:rPr>
        <w:t>r=1.2</w:t>
      </w:r>
      <w:r>
        <w:rPr>
          <w:color w:val="444444"/>
          <w:sz w:val="19"/>
          <w:szCs w:val="19"/>
        </w:rPr>
        <w:t>，以全部重量作用于底板上计算单位面积压力：</w:t>
      </w:r>
      <w:r>
        <w:rPr>
          <w:color w:val="444444"/>
          <w:sz w:val="19"/>
          <w:szCs w:val="19"/>
        </w:rPr>
        <w:br/>
        <w:t>   F1=</w:t>
      </w:r>
      <w:proofErr w:type="spellStart"/>
      <w:r>
        <w:rPr>
          <w:color w:val="444444"/>
          <w:sz w:val="19"/>
          <w:szCs w:val="19"/>
        </w:rPr>
        <w:t>G×r÷S</w:t>
      </w:r>
      <w:proofErr w:type="spellEnd"/>
      <w:r>
        <w:rPr>
          <w:color w:val="444444"/>
          <w:sz w:val="19"/>
          <w:szCs w:val="19"/>
        </w:rPr>
        <w:t>=20202KN×1.2÷</w:t>
      </w:r>
      <w:r>
        <w:rPr>
          <w:color w:val="444444"/>
          <w:sz w:val="19"/>
          <w:szCs w:val="19"/>
        </w:rPr>
        <w:t>（</w:t>
      </w:r>
      <w:r>
        <w:rPr>
          <w:color w:val="444444"/>
          <w:sz w:val="19"/>
          <w:szCs w:val="19"/>
        </w:rPr>
        <w:t>12.4m×72m</w:t>
      </w:r>
      <w:r>
        <w:rPr>
          <w:color w:val="444444"/>
          <w:sz w:val="19"/>
          <w:szCs w:val="19"/>
        </w:rPr>
        <w:t>）</w:t>
      </w:r>
      <w:r>
        <w:rPr>
          <w:color w:val="444444"/>
          <w:sz w:val="19"/>
          <w:szCs w:val="19"/>
        </w:rPr>
        <w:t>=27.153KN/m2</w:t>
      </w:r>
      <w:r>
        <w:rPr>
          <w:color w:val="444444"/>
          <w:sz w:val="19"/>
          <w:szCs w:val="19"/>
        </w:rPr>
        <w:br/>
        <w:t>   2</w:t>
      </w:r>
      <w:r>
        <w:rPr>
          <w:color w:val="444444"/>
          <w:sz w:val="19"/>
          <w:szCs w:val="19"/>
        </w:rPr>
        <w:t>、施工荷载：取</w:t>
      </w:r>
      <w:r>
        <w:rPr>
          <w:color w:val="444444"/>
          <w:sz w:val="19"/>
          <w:szCs w:val="19"/>
        </w:rPr>
        <w:t>F2=2.5KN/m2</w:t>
      </w:r>
      <w:r>
        <w:rPr>
          <w:color w:val="444444"/>
          <w:sz w:val="19"/>
          <w:szCs w:val="19"/>
        </w:rPr>
        <w:br/>
        <w:t>   3</w:t>
      </w:r>
      <w:r>
        <w:rPr>
          <w:color w:val="444444"/>
          <w:sz w:val="19"/>
          <w:szCs w:val="19"/>
        </w:rPr>
        <w:t>、振捣混凝土产生荷载：取</w:t>
      </w:r>
      <w:r>
        <w:rPr>
          <w:color w:val="444444"/>
          <w:sz w:val="19"/>
          <w:szCs w:val="19"/>
        </w:rPr>
        <w:t>F3=2.0KN/m2</w:t>
      </w:r>
      <w:r>
        <w:rPr>
          <w:color w:val="444444"/>
          <w:sz w:val="19"/>
          <w:szCs w:val="19"/>
        </w:rPr>
        <w:br/>
        <w:t>   4</w:t>
      </w:r>
      <w:r>
        <w:rPr>
          <w:color w:val="444444"/>
          <w:sz w:val="19"/>
          <w:szCs w:val="19"/>
        </w:rPr>
        <w:t>、箱梁芯模：取</w:t>
      </w:r>
      <w:r>
        <w:rPr>
          <w:color w:val="444444"/>
          <w:sz w:val="19"/>
          <w:szCs w:val="19"/>
        </w:rPr>
        <w:t>F4=1.5KN/m2</w:t>
      </w:r>
      <w:r>
        <w:rPr>
          <w:color w:val="444444"/>
          <w:sz w:val="19"/>
          <w:szCs w:val="19"/>
        </w:rPr>
        <w:br/>
        <w:t>   5</w:t>
      </w:r>
      <w:r>
        <w:rPr>
          <w:color w:val="444444"/>
          <w:sz w:val="19"/>
          <w:szCs w:val="19"/>
        </w:rPr>
        <w:t>、竹胶板：取</w:t>
      </w:r>
      <w:r>
        <w:rPr>
          <w:color w:val="444444"/>
          <w:sz w:val="19"/>
          <w:szCs w:val="19"/>
        </w:rPr>
        <w:t>F5=0.1KN/m2</w:t>
      </w:r>
      <w:r>
        <w:rPr>
          <w:color w:val="444444"/>
          <w:sz w:val="19"/>
          <w:szCs w:val="19"/>
        </w:rPr>
        <w:br/>
        <w:t>   6</w:t>
      </w:r>
      <w:r>
        <w:rPr>
          <w:color w:val="444444"/>
          <w:sz w:val="19"/>
          <w:szCs w:val="19"/>
        </w:rPr>
        <w:t>、方木：取</w:t>
      </w:r>
      <w:r>
        <w:rPr>
          <w:color w:val="444444"/>
          <w:sz w:val="19"/>
          <w:szCs w:val="19"/>
        </w:rPr>
        <w:t>F6=7.5KN/m3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二、底模强度计算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lastRenderedPageBreak/>
        <w:t>箱梁底</w:t>
      </w:r>
      <w:proofErr w:type="gramStart"/>
      <w:r>
        <w:rPr>
          <w:color w:val="444444"/>
          <w:sz w:val="19"/>
          <w:szCs w:val="19"/>
        </w:rPr>
        <w:t>模采用</w:t>
      </w:r>
      <w:proofErr w:type="gramEnd"/>
      <w:r>
        <w:rPr>
          <w:color w:val="444444"/>
          <w:sz w:val="19"/>
          <w:szCs w:val="19"/>
        </w:rPr>
        <w:t>高强度竹胶板，板厚</w:t>
      </w:r>
      <w:r>
        <w:rPr>
          <w:color w:val="444444"/>
          <w:sz w:val="19"/>
          <w:szCs w:val="19"/>
        </w:rPr>
        <w:t>t=15mm</w:t>
      </w:r>
      <w:r>
        <w:rPr>
          <w:color w:val="444444"/>
          <w:sz w:val="19"/>
          <w:szCs w:val="19"/>
        </w:rPr>
        <w:t>，竹胶板方木背肋间距为</w:t>
      </w:r>
      <w:r>
        <w:rPr>
          <w:color w:val="444444"/>
          <w:sz w:val="19"/>
          <w:szCs w:val="19"/>
        </w:rPr>
        <w:t>300mm</w:t>
      </w:r>
      <w:r>
        <w:rPr>
          <w:color w:val="444444"/>
          <w:sz w:val="19"/>
          <w:szCs w:val="19"/>
        </w:rPr>
        <w:t>，所以验算模板强度采用宽</w:t>
      </w:r>
      <w:r>
        <w:rPr>
          <w:color w:val="444444"/>
          <w:sz w:val="19"/>
          <w:szCs w:val="19"/>
        </w:rPr>
        <w:t>b=300mm</w:t>
      </w:r>
      <w:r>
        <w:rPr>
          <w:color w:val="444444"/>
          <w:sz w:val="19"/>
          <w:szCs w:val="19"/>
        </w:rPr>
        <w:t>平面竹胶板。</w:t>
      </w:r>
      <w:r>
        <w:rPr>
          <w:color w:val="444444"/>
          <w:sz w:val="19"/>
          <w:szCs w:val="19"/>
        </w:rPr>
        <w:br/>
        <w:t>1</w:t>
      </w:r>
      <w:r>
        <w:rPr>
          <w:color w:val="444444"/>
          <w:sz w:val="19"/>
          <w:szCs w:val="19"/>
        </w:rPr>
        <w:t>、模板力学性能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（</w:t>
      </w:r>
      <w:r>
        <w:rPr>
          <w:color w:val="444444"/>
          <w:sz w:val="19"/>
          <w:szCs w:val="19"/>
        </w:rPr>
        <w:t>1</w:t>
      </w:r>
      <w:r>
        <w:rPr>
          <w:color w:val="444444"/>
          <w:sz w:val="19"/>
          <w:szCs w:val="19"/>
        </w:rPr>
        <w:t>）弹性模量</w:t>
      </w:r>
      <w:r>
        <w:rPr>
          <w:color w:val="444444"/>
          <w:sz w:val="19"/>
          <w:szCs w:val="19"/>
        </w:rPr>
        <w:t>E=0.1×105MPa</w:t>
      </w:r>
      <w:r>
        <w:rPr>
          <w:color w:val="444444"/>
          <w:sz w:val="19"/>
          <w:szCs w:val="19"/>
        </w:rPr>
        <w:t>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（</w:t>
      </w:r>
      <w:r>
        <w:rPr>
          <w:color w:val="444444"/>
          <w:sz w:val="19"/>
          <w:szCs w:val="19"/>
        </w:rPr>
        <w:t>2</w:t>
      </w:r>
      <w:r>
        <w:rPr>
          <w:color w:val="444444"/>
          <w:sz w:val="19"/>
          <w:szCs w:val="19"/>
        </w:rPr>
        <w:t>）截面惯性矩：</w:t>
      </w:r>
      <w:r>
        <w:rPr>
          <w:color w:val="444444"/>
          <w:sz w:val="19"/>
          <w:szCs w:val="19"/>
        </w:rPr>
        <w:t>I=bh3/12=30×1.53/12=8.44cm4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（</w:t>
      </w:r>
      <w:r>
        <w:rPr>
          <w:color w:val="444444"/>
          <w:sz w:val="19"/>
          <w:szCs w:val="19"/>
        </w:rPr>
        <w:t>3</w:t>
      </w:r>
      <w:r>
        <w:rPr>
          <w:color w:val="444444"/>
          <w:sz w:val="19"/>
          <w:szCs w:val="19"/>
        </w:rPr>
        <w:t>）截面抵抗矩：</w:t>
      </w:r>
      <w:r>
        <w:rPr>
          <w:color w:val="444444"/>
          <w:sz w:val="19"/>
          <w:szCs w:val="19"/>
        </w:rPr>
        <w:t>W= bh2/6=30×1.52/6=11.25cm3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（</w:t>
      </w:r>
      <w:r>
        <w:rPr>
          <w:color w:val="444444"/>
          <w:sz w:val="19"/>
          <w:szCs w:val="19"/>
        </w:rPr>
        <w:t>4</w:t>
      </w:r>
      <w:r>
        <w:rPr>
          <w:color w:val="444444"/>
          <w:sz w:val="19"/>
          <w:szCs w:val="19"/>
        </w:rPr>
        <w:t>）截面积：</w:t>
      </w:r>
      <w:r>
        <w:rPr>
          <w:color w:val="444444"/>
          <w:sz w:val="19"/>
          <w:szCs w:val="19"/>
        </w:rPr>
        <w:t>A=</w:t>
      </w:r>
      <w:proofErr w:type="spellStart"/>
      <w:r>
        <w:rPr>
          <w:color w:val="444444"/>
          <w:sz w:val="19"/>
          <w:szCs w:val="19"/>
        </w:rPr>
        <w:t>bh</w:t>
      </w:r>
      <w:proofErr w:type="spellEnd"/>
      <w:r>
        <w:rPr>
          <w:color w:val="444444"/>
          <w:sz w:val="19"/>
          <w:szCs w:val="19"/>
        </w:rPr>
        <w:t>=30×1.5=45cm2</w:t>
      </w:r>
      <w:r>
        <w:rPr>
          <w:color w:val="444444"/>
          <w:sz w:val="19"/>
          <w:szCs w:val="19"/>
        </w:rPr>
        <w:br/>
        <w:t>2</w:t>
      </w:r>
      <w:r>
        <w:rPr>
          <w:color w:val="444444"/>
          <w:sz w:val="19"/>
          <w:szCs w:val="19"/>
        </w:rPr>
        <w:t>、模板受力计算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（</w:t>
      </w:r>
      <w:r>
        <w:rPr>
          <w:color w:val="444444"/>
          <w:sz w:val="19"/>
          <w:szCs w:val="19"/>
        </w:rPr>
        <w:t>1</w:t>
      </w:r>
      <w:r>
        <w:rPr>
          <w:color w:val="444444"/>
          <w:sz w:val="19"/>
          <w:szCs w:val="19"/>
        </w:rPr>
        <w:t>）底模板均布荷载：</w:t>
      </w:r>
      <w:r>
        <w:rPr>
          <w:color w:val="444444"/>
          <w:sz w:val="19"/>
          <w:szCs w:val="19"/>
        </w:rPr>
        <w:t>F= F1+F2+F3+F4=27.153+2.5+2.0+1.5=33.153KN/m2</w:t>
      </w:r>
      <w:r>
        <w:rPr>
          <w:color w:val="444444"/>
          <w:sz w:val="19"/>
          <w:szCs w:val="19"/>
        </w:rPr>
        <w:br/>
        <w:t>q=</w:t>
      </w:r>
      <w:proofErr w:type="spellStart"/>
      <w:r>
        <w:rPr>
          <w:color w:val="444444"/>
          <w:sz w:val="19"/>
          <w:szCs w:val="19"/>
        </w:rPr>
        <w:t>F×b</w:t>
      </w:r>
      <w:proofErr w:type="spellEnd"/>
      <w:r>
        <w:rPr>
          <w:color w:val="444444"/>
          <w:sz w:val="19"/>
          <w:szCs w:val="19"/>
        </w:rPr>
        <w:t>=33.153×0.3=9.946KN/m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（</w:t>
      </w:r>
      <w:r>
        <w:rPr>
          <w:color w:val="444444"/>
          <w:sz w:val="19"/>
          <w:szCs w:val="19"/>
        </w:rPr>
        <w:t>2</w:t>
      </w:r>
      <w:r>
        <w:rPr>
          <w:color w:val="444444"/>
          <w:sz w:val="19"/>
          <w:szCs w:val="19"/>
        </w:rPr>
        <w:t>）</w:t>
      </w:r>
      <w:proofErr w:type="gramStart"/>
      <w:r>
        <w:rPr>
          <w:color w:val="444444"/>
          <w:sz w:val="19"/>
          <w:szCs w:val="19"/>
        </w:rPr>
        <w:t>跨中最大</w:t>
      </w:r>
      <w:proofErr w:type="gramEnd"/>
      <w:r>
        <w:rPr>
          <w:color w:val="444444"/>
          <w:sz w:val="19"/>
          <w:szCs w:val="19"/>
        </w:rPr>
        <w:t>弯矩：</w:t>
      </w:r>
      <w:r>
        <w:rPr>
          <w:color w:val="444444"/>
          <w:sz w:val="19"/>
          <w:szCs w:val="19"/>
        </w:rPr>
        <w:t xml:space="preserve">M=qL2/8=9.946×0.32/8=0.112 </w:t>
      </w:r>
      <w:proofErr w:type="spellStart"/>
      <w:r>
        <w:rPr>
          <w:color w:val="444444"/>
          <w:sz w:val="19"/>
          <w:szCs w:val="19"/>
        </w:rPr>
        <w:t>KN</w:t>
      </w:r>
      <w:proofErr w:type="gramStart"/>
      <w:r>
        <w:rPr>
          <w:color w:val="444444"/>
          <w:sz w:val="19"/>
          <w:szCs w:val="19"/>
        </w:rPr>
        <w:t>?m</w:t>
      </w:r>
      <w:proofErr w:type="spellEnd"/>
      <w:proofErr w:type="gramEnd"/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（</w:t>
      </w:r>
      <w:r>
        <w:rPr>
          <w:color w:val="444444"/>
          <w:sz w:val="19"/>
          <w:szCs w:val="19"/>
        </w:rPr>
        <w:t>3</w:t>
      </w:r>
      <w:r>
        <w:rPr>
          <w:color w:val="444444"/>
          <w:sz w:val="19"/>
          <w:szCs w:val="19"/>
        </w:rPr>
        <w:t>）弯拉应力：</w:t>
      </w:r>
      <w:r>
        <w:rPr>
          <w:color w:val="444444"/>
          <w:sz w:val="19"/>
          <w:szCs w:val="19"/>
        </w:rPr>
        <w:t>σ=M/W=0.112×103/11.25×10-6=9.9MPa</w:t>
      </w:r>
      <w:r>
        <w:rPr>
          <w:color w:val="444444"/>
          <w:sz w:val="19"/>
          <w:szCs w:val="19"/>
        </w:rPr>
        <w:t>＜［</w:t>
      </w:r>
      <w:r>
        <w:rPr>
          <w:color w:val="444444"/>
          <w:sz w:val="19"/>
          <w:szCs w:val="19"/>
        </w:rPr>
        <w:t>σ</w:t>
      </w:r>
      <w:r>
        <w:rPr>
          <w:color w:val="444444"/>
          <w:sz w:val="19"/>
          <w:szCs w:val="19"/>
        </w:rPr>
        <w:t>］</w:t>
      </w:r>
      <w:r>
        <w:rPr>
          <w:color w:val="444444"/>
          <w:sz w:val="19"/>
          <w:szCs w:val="19"/>
        </w:rPr>
        <w:t>=11MPa</w:t>
      </w:r>
      <w:r>
        <w:rPr>
          <w:color w:val="444444"/>
          <w:sz w:val="19"/>
          <w:szCs w:val="19"/>
        </w:rPr>
        <w:br/>
        <w:t> </w:t>
      </w:r>
      <w:r>
        <w:rPr>
          <w:color w:val="444444"/>
          <w:sz w:val="19"/>
          <w:szCs w:val="19"/>
        </w:rPr>
        <w:t>竹胶板板弯拉应力满足要求。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（</w:t>
      </w:r>
      <w:r>
        <w:rPr>
          <w:color w:val="444444"/>
          <w:sz w:val="19"/>
          <w:szCs w:val="19"/>
        </w:rPr>
        <w:t>4</w:t>
      </w:r>
      <w:r>
        <w:rPr>
          <w:color w:val="444444"/>
          <w:sz w:val="19"/>
          <w:szCs w:val="19"/>
        </w:rPr>
        <w:t>）挠度：从竹胶板下方木背肋布置可知，竹胶板可看作</w:t>
      </w:r>
      <w:proofErr w:type="gramStart"/>
      <w:r>
        <w:rPr>
          <w:color w:val="444444"/>
          <w:sz w:val="19"/>
          <w:szCs w:val="19"/>
        </w:rPr>
        <w:t>为多跨等跨</w:t>
      </w:r>
      <w:proofErr w:type="gramEnd"/>
      <w:r>
        <w:rPr>
          <w:color w:val="444444"/>
          <w:sz w:val="19"/>
          <w:szCs w:val="19"/>
        </w:rPr>
        <w:t>连续梁，按三等跨均布荷载作用连续梁进行计算，计算公式为：</w:t>
      </w:r>
      <w:r>
        <w:rPr>
          <w:color w:val="444444"/>
          <w:sz w:val="19"/>
          <w:szCs w:val="19"/>
        </w:rPr>
        <w:br/>
        <w:t>                 f=0.677qL4/100EI</w:t>
      </w:r>
      <w:r>
        <w:rPr>
          <w:color w:val="444444"/>
          <w:sz w:val="19"/>
          <w:szCs w:val="19"/>
        </w:rPr>
        <w:br/>
        <w:t>=(0.677×9.946×0.34)/(100×0.1×108×8.44×10-8)</w:t>
      </w:r>
      <w:r>
        <w:rPr>
          <w:color w:val="444444"/>
          <w:sz w:val="19"/>
          <w:szCs w:val="19"/>
        </w:rPr>
        <w:br/>
        <w:t>=0.65mm</w:t>
      </w:r>
      <w:r>
        <w:rPr>
          <w:color w:val="444444"/>
          <w:sz w:val="19"/>
          <w:szCs w:val="19"/>
        </w:rPr>
        <w:t>＜</w:t>
      </w:r>
      <w:r>
        <w:rPr>
          <w:color w:val="444444"/>
          <w:sz w:val="19"/>
          <w:szCs w:val="19"/>
        </w:rPr>
        <w:t>L/400=0.75mm</w:t>
      </w:r>
      <w:r>
        <w:rPr>
          <w:color w:val="444444"/>
          <w:sz w:val="19"/>
          <w:szCs w:val="19"/>
        </w:rPr>
        <w:br/>
        <w:t xml:space="preserve">    </w:t>
      </w:r>
      <w:r>
        <w:rPr>
          <w:color w:val="444444"/>
          <w:sz w:val="19"/>
          <w:szCs w:val="19"/>
        </w:rPr>
        <w:t>竹胶板挠度满足要求。</w:t>
      </w:r>
      <w:r>
        <w:rPr>
          <w:color w:val="444444"/>
          <w:sz w:val="19"/>
          <w:szCs w:val="19"/>
        </w:rPr>
        <w:br/>
        <w:t xml:space="preserve">    </w:t>
      </w:r>
      <w:r>
        <w:rPr>
          <w:color w:val="444444"/>
          <w:sz w:val="19"/>
          <w:szCs w:val="19"/>
        </w:rPr>
        <w:t>综上，竹胶板受力满足要求。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三、横梁强度计算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横梁为</w:t>
      </w:r>
      <w:r>
        <w:rPr>
          <w:color w:val="444444"/>
          <w:sz w:val="19"/>
          <w:szCs w:val="19"/>
        </w:rPr>
        <w:t>10×10cm</w:t>
      </w:r>
      <w:r>
        <w:rPr>
          <w:color w:val="444444"/>
          <w:sz w:val="19"/>
          <w:szCs w:val="19"/>
        </w:rPr>
        <w:t>方木，跨径为</w:t>
      </w:r>
      <w:r>
        <w:rPr>
          <w:color w:val="444444"/>
          <w:sz w:val="19"/>
          <w:szCs w:val="19"/>
        </w:rPr>
        <w:t>0.9m</w:t>
      </w:r>
      <w:r>
        <w:rPr>
          <w:color w:val="444444"/>
          <w:sz w:val="19"/>
          <w:szCs w:val="19"/>
        </w:rPr>
        <w:t>，中对中间距为</w:t>
      </w:r>
      <w:r>
        <w:rPr>
          <w:color w:val="444444"/>
          <w:sz w:val="19"/>
          <w:szCs w:val="19"/>
        </w:rPr>
        <w:t>0.4m</w:t>
      </w:r>
      <w:r>
        <w:rPr>
          <w:color w:val="444444"/>
          <w:sz w:val="19"/>
          <w:szCs w:val="19"/>
        </w:rPr>
        <w:t>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截面抵抗矩：</w:t>
      </w:r>
      <w:r>
        <w:rPr>
          <w:color w:val="444444"/>
          <w:sz w:val="19"/>
          <w:szCs w:val="19"/>
        </w:rPr>
        <w:t>W=bh2/6=0.1×0.12/6=1.67×10-4m3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截面惯性矩：</w:t>
      </w:r>
      <w:r>
        <w:rPr>
          <w:color w:val="444444"/>
          <w:sz w:val="19"/>
          <w:szCs w:val="19"/>
        </w:rPr>
        <w:t>I= bh3/12=0.1×0.13/12=8.33×10-6m4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作用在横梁上的均布荷载为：</w:t>
      </w:r>
      <w:r>
        <w:rPr>
          <w:color w:val="444444"/>
          <w:sz w:val="19"/>
          <w:szCs w:val="19"/>
        </w:rPr>
        <w:br/>
        <w:t>q=(F1+F2+F3+F4+F5)×0.4=(33.153+0.1)×0.4=13.3KN/m</w:t>
      </w:r>
      <w:r>
        <w:rPr>
          <w:color w:val="444444"/>
          <w:sz w:val="19"/>
          <w:szCs w:val="19"/>
        </w:rPr>
        <w:br/>
      </w:r>
      <w:proofErr w:type="gramStart"/>
      <w:r>
        <w:rPr>
          <w:color w:val="444444"/>
          <w:sz w:val="19"/>
          <w:szCs w:val="19"/>
        </w:rPr>
        <w:t>跨中最大</w:t>
      </w:r>
      <w:proofErr w:type="gramEnd"/>
      <w:r>
        <w:rPr>
          <w:color w:val="444444"/>
          <w:sz w:val="19"/>
          <w:szCs w:val="19"/>
        </w:rPr>
        <w:t>弯矩：</w:t>
      </w:r>
      <w:r>
        <w:rPr>
          <w:color w:val="444444"/>
          <w:sz w:val="19"/>
          <w:szCs w:val="19"/>
        </w:rPr>
        <w:t>M=qL2/8=13.3×0.92/8=1.35KN?m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落叶松容许抗弯应力［</w:t>
      </w:r>
      <w:r>
        <w:rPr>
          <w:color w:val="444444"/>
          <w:sz w:val="19"/>
          <w:szCs w:val="19"/>
        </w:rPr>
        <w:t>σ</w:t>
      </w:r>
      <w:r>
        <w:rPr>
          <w:color w:val="444444"/>
          <w:sz w:val="19"/>
          <w:szCs w:val="19"/>
        </w:rPr>
        <w:t>］</w:t>
      </w:r>
      <w:r>
        <w:rPr>
          <w:color w:val="444444"/>
          <w:sz w:val="19"/>
          <w:szCs w:val="19"/>
        </w:rPr>
        <w:t>=14.5MPa</w:t>
      </w:r>
      <w:r>
        <w:rPr>
          <w:color w:val="444444"/>
          <w:sz w:val="19"/>
          <w:szCs w:val="19"/>
        </w:rPr>
        <w:t>，弹性模量</w:t>
      </w:r>
      <w:r>
        <w:rPr>
          <w:color w:val="444444"/>
          <w:sz w:val="19"/>
          <w:szCs w:val="19"/>
        </w:rPr>
        <w:t>E=11×103MPa</w:t>
      </w:r>
      <w:r>
        <w:rPr>
          <w:color w:val="444444"/>
          <w:sz w:val="19"/>
          <w:szCs w:val="19"/>
        </w:rPr>
        <w:br/>
        <w:t>1</w:t>
      </w:r>
      <w:r>
        <w:rPr>
          <w:color w:val="444444"/>
          <w:sz w:val="19"/>
          <w:szCs w:val="19"/>
        </w:rPr>
        <w:t>、横梁弯拉应力：</w:t>
      </w:r>
      <w:r>
        <w:rPr>
          <w:color w:val="444444"/>
          <w:sz w:val="19"/>
          <w:szCs w:val="19"/>
        </w:rPr>
        <w:t>σ=M/W=1.35×103/1.67×10-4=8.08MPa</w:t>
      </w:r>
      <w:r>
        <w:rPr>
          <w:color w:val="444444"/>
          <w:sz w:val="19"/>
          <w:szCs w:val="19"/>
        </w:rPr>
        <w:t>＜［</w:t>
      </w:r>
      <w:r>
        <w:rPr>
          <w:color w:val="444444"/>
          <w:sz w:val="19"/>
          <w:szCs w:val="19"/>
        </w:rPr>
        <w:t>σ</w:t>
      </w:r>
      <w:r>
        <w:rPr>
          <w:color w:val="444444"/>
          <w:sz w:val="19"/>
          <w:szCs w:val="19"/>
        </w:rPr>
        <w:t>］</w:t>
      </w:r>
      <w:r>
        <w:rPr>
          <w:color w:val="444444"/>
          <w:sz w:val="19"/>
          <w:szCs w:val="19"/>
        </w:rPr>
        <w:t>=14.5MPa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横梁弯拉应力满足要求。</w:t>
      </w:r>
      <w:r>
        <w:rPr>
          <w:color w:val="444444"/>
          <w:sz w:val="19"/>
          <w:szCs w:val="19"/>
        </w:rPr>
        <w:br/>
        <w:t>2</w:t>
      </w:r>
      <w:r>
        <w:rPr>
          <w:color w:val="444444"/>
          <w:sz w:val="19"/>
          <w:szCs w:val="19"/>
        </w:rPr>
        <w:t>、横梁挠度：</w:t>
      </w:r>
      <w:r>
        <w:rPr>
          <w:color w:val="444444"/>
          <w:sz w:val="19"/>
          <w:szCs w:val="19"/>
        </w:rPr>
        <w:t>f=5qL4/384EI</w:t>
      </w:r>
      <w:r>
        <w:rPr>
          <w:color w:val="444444"/>
          <w:sz w:val="19"/>
          <w:szCs w:val="19"/>
        </w:rPr>
        <w:br/>
        <w:t>=(5×13.3×0.94)/(384×11×106×8.33×10-6)</w:t>
      </w:r>
      <w:r>
        <w:rPr>
          <w:color w:val="444444"/>
          <w:sz w:val="19"/>
          <w:szCs w:val="19"/>
        </w:rPr>
        <w:br/>
        <w:t>              =1.24mm</w:t>
      </w:r>
      <w:r>
        <w:rPr>
          <w:color w:val="444444"/>
          <w:sz w:val="19"/>
          <w:szCs w:val="19"/>
        </w:rPr>
        <w:t>＜</w:t>
      </w:r>
      <w:r>
        <w:rPr>
          <w:color w:val="444444"/>
          <w:sz w:val="19"/>
          <w:szCs w:val="19"/>
        </w:rPr>
        <w:t>L/400=2.25mm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横梁弯拉应力满足要求。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综上，横梁强度满足要求。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四、纵梁强度计算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纵梁为</w:t>
      </w:r>
      <w:r>
        <w:rPr>
          <w:color w:val="444444"/>
          <w:sz w:val="19"/>
          <w:szCs w:val="19"/>
        </w:rPr>
        <w:t>10×15cm</w:t>
      </w:r>
      <w:r>
        <w:rPr>
          <w:color w:val="444444"/>
          <w:sz w:val="19"/>
          <w:szCs w:val="19"/>
        </w:rPr>
        <w:t>方木，跨径为</w:t>
      </w:r>
      <w:r>
        <w:rPr>
          <w:color w:val="444444"/>
          <w:sz w:val="19"/>
          <w:szCs w:val="19"/>
        </w:rPr>
        <w:t>0.9m</w:t>
      </w:r>
      <w:r>
        <w:rPr>
          <w:color w:val="444444"/>
          <w:sz w:val="19"/>
          <w:szCs w:val="19"/>
        </w:rPr>
        <w:t>，间距为</w:t>
      </w:r>
      <w:r>
        <w:rPr>
          <w:color w:val="444444"/>
          <w:sz w:val="19"/>
          <w:szCs w:val="19"/>
        </w:rPr>
        <w:t>0.9m</w:t>
      </w:r>
      <w:r>
        <w:rPr>
          <w:color w:val="444444"/>
          <w:sz w:val="19"/>
          <w:szCs w:val="19"/>
        </w:rPr>
        <w:t>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截面抵抗矩：</w:t>
      </w:r>
      <w:r>
        <w:rPr>
          <w:color w:val="444444"/>
          <w:sz w:val="19"/>
          <w:szCs w:val="19"/>
        </w:rPr>
        <w:t>W=bh2/6=0.1×0.152/6=3.75×10-4m3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截面惯性矩：</w:t>
      </w:r>
      <w:r>
        <w:rPr>
          <w:color w:val="444444"/>
          <w:sz w:val="19"/>
          <w:szCs w:val="19"/>
        </w:rPr>
        <w:t>I=bh3/12=0.1×0.153/12=2.81×10-5m4</w:t>
      </w:r>
      <w:r>
        <w:rPr>
          <w:color w:val="444444"/>
          <w:sz w:val="19"/>
          <w:szCs w:val="19"/>
        </w:rPr>
        <w:br/>
        <w:t>0.9m</w:t>
      </w:r>
      <w:r>
        <w:rPr>
          <w:color w:val="444444"/>
          <w:sz w:val="19"/>
          <w:szCs w:val="19"/>
        </w:rPr>
        <w:t>长纵梁上承担</w:t>
      </w:r>
      <w:r>
        <w:rPr>
          <w:color w:val="444444"/>
          <w:sz w:val="19"/>
          <w:szCs w:val="19"/>
        </w:rPr>
        <w:t>3</w:t>
      </w:r>
      <w:r>
        <w:rPr>
          <w:color w:val="444444"/>
          <w:sz w:val="19"/>
          <w:szCs w:val="19"/>
        </w:rPr>
        <w:t>根横梁重量为：</w:t>
      </w:r>
      <w:r>
        <w:rPr>
          <w:color w:val="444444"/>
          <w:sz w:val="19"/>
          <w:szCs w:val="19"/>
        </w:rPr>
        <w:t>0.1×0.1×0.6×7.5×3=0.135KN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横梁施加在纵梁上的均布荷载为：</w:t>
      </w:r>
      <w:r>
        <w:rPr>
          <w:color w:val="444444"/>
          <w:sz w:val="19"/>
          <w:szCs w:val="19"/>
        </w:rPr>
        <w:t>0.135÷0.9=0.15KN/m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作用在纵梁上的均布荷载为：</w:t>
      </w:r>
      <w:r>
        <w:rPr>
          <w:color w:val="444444"/>
          <w:sz w:val="19"/>
          <w:szCs w:val="19"/>
        </w:rPr>
        <w:br/>
        <w:t>q=(F1+F2+F3+F4+F5)×0.9+0.15=33.253×0.9+0.15=30.078KN/m</w:t>
      </w:r>
      <w:r>
        <w:rPr>
          <w:color w:val="444444"/>
          <w:sz w:val="19"/>
          <w:szCs w:val="19"/>
        </w:rPr>
        <w:br/>
      </w:r>
      <w:proofErr w:type="gramStart"/>
      <w:r>
        <w:rPr>
          <w:color w:val="444444"/>
          <w:sz w:val="19"/>
          <w:szCs w:val="19"/>
        </w:rPr>
        <w:t>跨中最大</w:t>
      </w:r>
      <w:proofErr w:type="gramEnd"/>
      <w:r>
        <w:rPr>
          <w:color w:val="444444"/>
          <w:sz w:val="19"/>
          <w:szCs w:val="19"/>
        </w:rPr>
        <w:t>弯矩：</w:t>
      </w:r>
      <w:r>
        <w:rPr>
          <w:color w:val="444444"/>
          <w:sz w:val="19"/>
          <w:szCs w:val="19"/>
        </w:rPr>
        <w:t>M=qL2/8=30.078×0.92/8=3.045KN?m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lastRenderedPageBreak/>
        <w:t>落叶松容许抗弯应力［</w:t>
      </w:r>
      <w:r>
        <w:rPr>
          <w:color w:val="444444"/>
          <w:sz w:val="19"/>
          <w:szCs w:val="19"/>
        </w:rPr>
        <w:t>σ</w:t>
      </w:r>
      <w:r>
        <w:rPr>
          <w:color w:val="444444"/>
          <w:sz w:val="19"/>
          <w:szCs w:val="19"/>
        </w:rPr>
        <w:t>］</w:t>
      </w:r>
      <w:r>
        <w:rPr>
          <w:color w:val="444444"/>
          <w:sz w:val="19"/>
          <w:szCs w:val="19"/>
        </w:rPr>
        <w:t>=14.5MPa</w:t>
      </w:r>
      <w:r>
        <w:rPr>
          <w:color w:val="444444"/>
          <w:sz w:val="19"/>
          <w:szCs w:val="19"/>
        </w:rPr>
        <w:t>，弹性模量</w:t>
      </w:r>
      <w:r>
        <w:rPr>
          <w:color w:val="444444"/>
          <w:sz w:val="19"/>
          <w:szCs w:val="19"/>
        </w:rPr>
        <w:t>E=11×103MPa</w:t>
      </w:r>
      <w:r>
        <w:rPr>
          <w:color w:val="444444"/>
          <w:sz w:val="19"/>
          <w:szCs w:val="19"/>
        </w:rPr>
        <w:br/>
        <w:t>1</w:t>
      </w:r>
      <w:r>
        <w:rPr>
          <w:color w:val="444444"/>
          <w:sz w:val="19"/>
          <w:szCs w:val="19"/>
        </w:rPr>
        <w:t>、纵梁弯拉应力：</w:t>
      </w:r>
      <w:r>
        <w:rPr>
          <w:color w:val="444444"/>
          <w:sz w:val="19"/>
          <w:szCs w:val="19"/>
        </w:rPr>
        <w:t>σ=M/W=3.045×103/3.75×10-4=8.12MPa</w:t>
      </w:r>
      <w:r>
        <w:rPr>
          <w:color w:val="444444"/>
          <w:sz w:val="19"/>
          <w:szCs w:val="19"/>
        </w:rPr>
        <w:t>＜［</w:t>
      </w:r>
      <w:r>
        <w:rPr>
          <w:color w:val="444444"/>
          <w:sz w:val="19"/>
          <w:szCs w:val="19"/>
        </w:rPr>
        <w:t>σ</w:t>
      </w:r>
      <w:r>
        <w:rPr>
          <w:color w:val="444444"/>
          <w:sz w:val="19"/>
          <w:szCs w:val="19"/>
        </w:rPr>
        <w:t>］</w:t>
      </w:r>
      <w:r>
        <w:rPr>
          <w:color w:val="444444"/>
          <w:sz w:val="19"/>
          <w:szCs w:val="19"/>
        </w:rPr>
        <w:t>=14.5MPa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纵梁弯拉应力满足要求。</w:t>
      </w:r>
      <w:r>
        <w:rPr>
          <w:color w:val="444444"/>
          <w:sz w:val="19"/>
          <w:szCs w:val="19"/>
        </w:rPr>
        <w:br/>
        <w:t>2</w:t>
      </w:r>
      <w:r>
        <w:rPr>
          <w:color w:val="444444"/>
          <w:sz w:val="19"/>
          <w:szCs w:val="19"/>
        </w:rPr>
        <w:t>、纵梁挠度：</w:t>
      </w:r>
      <w:r>
        <w:rPr>
          <w:color w:val="444444"/>
          <w:sz w:val="19"/>
          <w:szCs w:val="19"/>
        </w:rPr>
        <w:t>f=5qL4/384EI</w:t>
      </w:r>
      <w:r>
        <w:rPr>
          <w:color w:val="444444"/>
          <w:sz w:val="19"/>
          <w:szCs w:val="19"/>
        </w:rPr>
        <w:br/>
        <w:t>=(5×30.078×0.94)/(384×11×106×2.81×10-5)</w:t>
      </w:r>
      <w:r>
        <w:rPr>
          <w:color w:val="444444"/>
          <w:sz w:val="19"/>
          <w:szCs w:val="19"/>
        </w:rPr>
        <w:br/>
        <w:t>              =0.83mm</w:t>
      </w:r>
      <w:r>
        <w:rPr>
          <w:color w:val="444444"/>
          <w:sz w:val="19"/>
          <w:szCs w:val="19"/>
        </w:rPr>
        <w:t>＜</w:t>
      </w:r>
      <w:r>
        <w:rPr>
          <w:color w:val="444444"/>
          <w:sz w:val="19"/>
          <w:szCs w:val="19"/>
        </w:rPr>
        <w:t>L/400=2.25mm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纵梁弯拉应力满足要求。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综上，纵梁强度满足要求。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五、支架受力计算</w:t>
      </w:r>
      <w:r>
        <w:rPr>
          <w:color w:val="444444"/>
          <w:sz w:val="19"/>
          <w:szCs w:val="19"/>
        </w:rPr>
        <w:br/>
        <w:t>1</w:t>
      </w:r>
      <w:r>
        <w:rPr>
          <w:color w:val="444444"/>
          <w:sz w:val="19"/>
          <w:szCs w:val="19"/>
        </w:rPr>
        <w:t>、立杆承重计算</w:t>
      </w:r>
      <w:r>
        <w:rPr>
          <w:color w:val="444444"/>
          <w:sz w:val="19"/>
          <w:szCs w:val="19"/>
        </w:rPr>
        <w:br/>
        <w:t xml:space="preserve">    </w:t>
      </w:r>
      <w:r>
        <w:rPr>
          <w:color w:val="444444"/>
          <w:sz w:val="19"/>
          <w:szCs w:val="19"/>
        </w:rPr>
        <w:t>碗扣支架立杆设计承重为：</w:t>
      </w:r>
      <w:r>
        <w:rPr>
          <w:color w:val="444444"/>
          <w:sz w:val="19"/>
          <w:szCs w:val="19"/>
        </w:rPr>
        <w:t>30KN/</w:t>
      </w:r>
      <w:r>
        <w:rPr>
          <w:color w:val="444444"/>
          <w:sz w:val="19"/>
          <w:szCs w:val="19"/>
        </w:rPr>
        <w:t>根。</w:t>
      </w:r>
      <w:r>
        <w:rPr>
          <w:color w:val="444444"/>
          <w:sz w:val="19"/>
          <w:szCs w:val="19"/>
        </w:rPr>
        <w:br/>
        <w:t>(1)</w:t>
      </w:r>
      <w:r>
        <w:rPr>
          <w:color w:val="444444"/>
          <w:sz w:val="19"/>
          <w:szCs w:val="19"/>
        </w:rPr>
        <w:t>每根立杆承受钢筋</w:t>
      </w:r>
      <w:proofErr w:type="gramStart"/>
      <w:r>
        <w:rPr>
          <w:color w:val="444444"/>
          <w:sz w:val="19"/>
          <w:szCs w:val="19"/>
        </w:rPr>
        <w:t>砼</w:t>
      </w:r>
      <w:proofErr w:type="gramEnd"/>
      <w:r>
        <w:rPr>
          <w:color w:val="444444"/>
          <w:sz w:val="19"/>
          <w:szCs w:val="19"/>
        </w:rPr>
        <w:t>和模板重量：</w:t>
      </w:r>
      <w:r>
        <w:rPr>
          <w:color w:val="444444"/>
          <w:sz w:val="19"/>
          <w:szCs w:val="19"/>
        </w:rPr>
        <w:t>N1=0.9×0.9×29.13=23.59KN</w:t>
      </w:r>
      <w:r>
        <w:rPr>
          <w:color w:val="444444"/>
          <w:sz w:val="19"/>
          <w:szCs w:val="19"/>
        </w:rPr>
        <w:br/>
        <w:t>(2)</w:t>
      </w:r>
      <w:r>
        <w:rPr>
          <w:color w:val="444444"/>
          <w:sz w:val="19"/>
          <w:szCs w:val="19"/>
        </w:rPr>
        <w:t>横梁施加在每根立杆重量：</w:t>
      </w:r>
      <w:r>
        <w:rPr>
          <w:color w:val="444444"/>
          <w:sz w:val="19"/>
          <w:szCs w:val="19"/>
        </w:rPr>
        <w:t>N2=0.9×3×0.1×0.1×7.5=0.20KN</w:t>
      </w:r>
      <w:r>
        <w:rPr>
          <w:color w:val="444444"/>
          <w:sz w:val="19"/>
          <w:szCs w:val="19"/>
        </w:rPr>
        <w:br/>
        <w:t>(3)</w:t>
      </w:r>
      <w:r>
        <w:rPr>
          <w:color w:val="444444"/>
          <w:sz w:val="19"/>
          <w:szCs w:val="19"/>
        </w:rPr>
        <w:t>纵梁施加在每根立杆重量：</w:t>
      </w:r>
      <w:r>
        <w:rPr>
          <w:color w:val="444444"/>
          <w:sz w:val="19"/>
          <w:szCs w:val="19"/>
        </w:rPr>
        <w:t>N3=0.9×0.1×0.15×7.5=0.10KN</w:t>
      </w:r>
      <w:r>
        <w:rPr>
          <w:color w:val="444444"/>
          <w:sz w:val="19"/>
          <w:szCs w:val="19"/>
        </w:rPr>
        <w:br/>
        <w:t>(4)</w:t>
      </w:r>
      <w:r>
        <w:rPr>
          <w:color w:val="444444"/>
          <w:sz w:val="19"/>
          <w:szCs w:val="19"/>
        </w:rPr>
        <w:t>支架自重：立杆单位重：</w:t>
      </w:r>
      <w:r>
        <w:rPr>
          <w:color w:val="444444"/>
          <w:sz w:val="19"/>
          <w:szCs w:val="19"/>
        </w:rPr>
        <w:t>0.06KN/m</w:t>
      </w:r>
      <w:r>
        <w:rPr>
          <w:color w:val="444444"/>
          <w:sz w:val="19"/>
          <w:szCs w:val="19"/>
        </w:rPr>
        <w:t>，横杆单位重：</w:t>
      </w:r>
      <w:r>
        <w:rPr>
          <w:color w:val="444444"/>
          <w:sz w:val="19"/>
          <w:szCs w:val="19"/>
        </w:rPr>
        <w:t>0.04KN/m</w:t>
      </w:r>
      <w:r>
        <w:rPr>
          <w:color w:val="444444"/>
          <w:sz w:val="19"/>
          <w:szCs w:val="19"/>
        </w:rPr>
        <w:br/>
        <w:t>N4=</w:t>
      </w:r>
      <w:r>
        <w:rPr>
          <w:color w:val="444444"/>
          <w:sz w:val="19"/>
          <w:szCs w:val="19"/>
        </w:rPr>
        <w:t>［</w:t>
      </w:r>
      <w:r>
        <w:rPr>
          <w:color w:val="444444"/>
          <w:sz w:val="19"/>
          <w:szCs w:val="19"/>
        </w:rPr>
        <w:t>5×5.77+5×</w:t>
      </w:r>
      <w:r>
        <w:rPr>
          <w:color w:val="444444"/>
          <w:sz w:val="19"/>
          <w:szCs w:val="19"/>
        </w:rPr>
        <w:t>（</w:t>
      </w:r>
      <w:r>
        <w:rPr>
          <w:color w:val="444444"/>
          <w:sz w:val="19"/>
          <w:szCs w:val="19"/>
        </w:rPr>
        <w:t>0.9+0.9</w:t>
      </w:r>
      <w:r>
        <w:rPr>
          <w:color w:val="444444"/>
          <w:sz w:val="19"/>
          <w:szCs w:val="19"/>
        </w:rPr>
        <w:t>）</w:t>
      </w:r>
      <w:r>
        <w:rPr>
          <w:color w:val="444444"/>
          <w:sz w:val="19"/>
          <w:szCs w:val="19"/>
        </w:rPr>
        <w:t>×5.12</w:t>
      </w:r>
      <w:r>
        <w:rPr>
          <w:color w:val="444444"/>
          <w:sz w:val="19"/>
          <w:szCs w:val="19"/>
        </w:rPr>
        <w:t>］</w:t>
      </w:r>
      <w:r>
        <w:rPr>
          <w:color w:val="444444"/>
          <w:sz w:val="19"/>
          <w:szCs w:val="19"/>
        </w:rPr>
        <w:t>/100=0.75KN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每根立杆总承重：</w:t>
      </w:r>
      <w:r>
        <w:rPr>
          <w:color w:val="444444"/>
          <w:sz w:val="19"/>
          <w:szCs w:val="19"/>
        </w:rPr>
        <w:br/>
        <w:t>N=N1+N2+N3+N4=23.59+0.20+0.10+0.75=24.64KN</w:t>
      </w:r>
      <w:r>
        <w:rPr>
          <w:color w:val="444444"/>
          <w:sz w:val="19"/>
          <w:szCs w:val="19"/>
        </w:rPr>
        <w:t>＜</w:t>
      </w:r>
      <w:r>
        <w:rPr>
          <w:color w:val="444444"/>
          <w:sz w:val="19"/>
          <w:szCs w:val="19"/>
        </w:rPr>
        <w:t>30KN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立杆承重满足要求。</w:t>
      </w:r>
      <w:r>
        <w:rPr>
          <w:color w:val="444444"/>
          <w:sz w:val="19"/>
          <w:szCs w:val="19"/>
        </w:rPr>
        <w:br/>
        <w:t>2</w:t>
      </w:r>
      <w:r>
        <w:rPr>
          <w:color w:val="444444"/>
          <w:sz w:val="19"/>
          <w:szCs w:val="19"/>
        </w:rPr>
        <w:t>、支架稳定性验算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立杆长细比</w:t>
      </w:r>
      <w:r>
        <w:rPr>
          <w:color w:val="444444"/>
          <w:sz w:val="19"/>
          <w:szCs w:val="19"/>
        </w:rPr>
        <w:t>λ=L/</w:t>
      </w:r>
      <w:proofErr w:type="spellStart"/>
      <w:r>
        <w:rPr>
          <w:color w:val="444444"/>
          <w:sz w:val="19"/>
          <w:szCs w:val="19"/>
        </w:rPr>
        <w:t>i</w:t>
      </w:r>
      <w:proofErr w:type="spellEnd"/>
      <w:r>
        <w:rPr>
          <w:color w:val="444444"/>
          <w:sz w:val="19"/>
          <w:szCs w:val="19"/>
        </w:rPr>
        <w:t>=1200/</w:t>
      </w:r>
      <w:r>
        <w:rPr>
          <w:color w:val="444444"/>
          <w:sz w:val="19"/>
          <w:szCs w:val="19"/>
        </w:rPr>
        <w:t>［</w:t>
      </w:r>
      <w:r>
        <w:rPr>
          <w:color w:val="444444"/>
          <w:sz w:val="19"/>
          <w:szCs w:val="19"/>
        </w:rPr>
        <w:t>0.35×</w:t>
      </w:r>
      <w:r>
        <w:rPr>
          <w:color w:val="444444"/>
          <w:sz w:val="19"/>
          <w:szCs w:val="19"/>
        </w:rPr>
        <w:t>（</w:t>
      </w:r>
      <w:r>
        <w:rPr>
          <w:color w:val="444444"/>
          <w:sz w:val="19"/>
          <w:szCs w:val="19"/>
        </w:rPr>
        <w:t>48+41</w:t>
      </w:r>
      <w:r>
        <w:rPr>
          <w:color w:val="444444"/>
          <w:sz w:val="19"/>
          <w:szCs w:val="19"/>
        </w:rPr>
        <w:t>）</w:t>
      </w:r>
      <w:r>
        <w:rPr>
          <w:color w:val="444444"/>
          <w:sz w:val="19"/>
          <w:szCs w:val="19"/>
        </w:rPr>
        <w:t>÷2</w:t>
      </w:r>
      <w:r>
        <w:rPr>
          <w:color w:val="444444"/>
          <w:sz w:val="19"/>
          <w:szCs w:val="19"/>
        </w:rPr>
        <w:t>］</w:t>
      </w:r>
      <w:r>
        <w:rPr>
          <w:color w:val="444444"/>
          <w:sz w:val="19"/>
          <w:szCs w:val="19"/>
        </w:rPr>
        <w:t>=77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由长细比可查得轴心受压构件的纵向弯曲系数</w:t>
      </w:r>
      <w:r>
        <w:rPr>
          <w:color w:val="444444"/>
          <w:sz w:val="19"/>
          <w:szCs w:val="19"/>
        </w:rPr>
        <w:t>φ=0.732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立杆截面积</w:t>
      </w:r>
      <w:r>
        <w:rPr>
          <w:color w:val="444444"/>
          <w:sz w:val="19"/>
          <w:szCs w:val="19"/>
        </w:rPr>
        <w:t>Am=π</w:t>
      </w:r>
      <w:r>
        <w:rPr>
          <w:color w:val="444444"/>
          <w:sz w:val="19"/>
          <w:szCs w:val="19"/>
        </w:rPr>
        <w:t>（</w:t>
      </w:r>
      <w:r>
        <w:rPr>
          <w:color w:val="444444"/>
          <w:sz w:val="19"/>
          <w:szCs w:val="19"/>
        </w:rPr>
        <w:t>242-20.52</w:t>
      </w:r>
      <w:r>
        <w:rPr>
          <w:color w:val="444444"/>
          <w:sz w:val="19"/>
          <w:szCs w:val="19"/>
        </w:rPr>
        <w:t>）</w:t>
      </w:r>
      <w:r>
        <w:rPr>
          <w:color w:val="444444"/>
          <w:sz w:val="19"/>
          <w:szCs w:val="19"/>
        </w:rPr>
        <w:t>=489mm2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由钢材</w:t>
      </w:r>
      <w:proofErr w:type="gramStart"/>
      <w:r>
        <w:rPr>
          <w:color w:val="444444"/>
          <w:sz w:val="19"/>
          <w:szCs w:val="19"/>
        </w:rPr>
        <w:t>容许应力表查得</w:t>
      </w:r>
      <w:proofErr w:type="gramEnd"/>
      <w:r>
        <w:rPr>
          <w:color w:val="444444"/>
          <w:sz w:val="19"/>
          <w:szCs w:val="19"/>
        </w:rPr>
        <w:t>弯向容许应力［</w:t>
      </w:r>
      <w:r>
        <w:rPr>
          <w:color w:val="444444"/>
          <w:sz w:val="19"/>
          <w:szCs w:val="19"/>
        </w:rPr>
        <w:t>σ</w:t>
      </w:r>
      <w:r>
        <w:rPr>
          <w:color w:val="444444"/>
          <w:sz w:val="19"/>
          <w:szCs w:val="19"/>
        </w:rPr>
        <w:t>］</w:t>
      </w:r>
      <w:r>
        <w:rPr>
          <w:color w:val="444444"/>
          <w:sz w:val="19"/>
          <w:szCs w:val="19"/>
        </w:rPr>
        <w:t>=145MPa</w:t>
      </w:r>
      <w:r>
        <w:rPr>
          <w:color w:val="444444"/>
          <w:sz w:val="19"/>
          <w:szCs w:val="19"/>
        </w:rPr>
        <w:br/>
      </w:r>
      <w:r>
        <w:rPr>
          <w:color w:val="444444"/>
          <w:sz w:val="19"/>
          <w:szCs w:val="19"/>
        </w:rPr>
        <w:t>所以，立杆轴向荷载［</w:t>
      </w:r>
      <w:r>
        <w:rPr>
          <w:color w:val="444444"/>
          <w:sz w:val="19"/>
          <w:szCs w:val="19"/>
        </w:rPr>
        <w:t>N</w:t>
      </w:r>
      <w:r>
        <w:rPr>
          <w:color w:val="444444"/>
          <w:sz w:val="19"/>
          <w:szCs w:val="19"/>
        </w:rPr>
        <w:t>］</w:t>
      </w:r>
      <w:r>
        <w:rPr>
          <w:color w:val="444444"/>
          <w:sz w:val="19"/>
          <w:szCs w:val="19"/>
        </w:rPr>
        <w:t>=</w:t>
      </w:r>
      <w:proofErr w:type="spellStart"/>
      <w:r>
        <w:rPr>
          <w:color w:val="444444"/>
          <w:sz w:val="19"/>
          <w:szCs w:val="19"/>
        </w:rPr>
        <w:t>Am×φ</w:t>
      </w:r>
      <w:proofErr w:type="spellEnd"/>
      <w:r>
        <w:rPr>
          <w:color w:val="444444"/>
          <w:sz w:val="19"/>
          <w:szCs w:val="19"/>
        </w:rPr>
        <w:t>×</w:t>
      </w:r>
      <w:r>
        <w:rPr>
          <w:color w:val="444444"/>
          <w:sz w:val="19"/>
          <w:szCs w:val="19"/>
        </w:rPr>
        <w:t>［</w:t>
      </w:r>
      <w:r>
        <w:rPr>
          <w:color w:val="444444"/>
          <w:sz w:val="19"/>
          <w:szCs w:val="19"/>
        </w:rPr>
        <w:t>σ</w:t>
      </w:r>
      <w:r>
        <w:rPr>
          <w:color w:val="444444"/>
          <w:sz w:val="19"/>
          <w:szCs w:val="19"/>
        </w:rPr>
        <w:t>］</w:t>
      </w:r>
      <w:r>
        <w:rPr>
          <w:color w:val="444444"/>
          <w:sz w:val="19"/>
          <w:szCs w:val="19"/>
        </w:rPr>
        <w:t>=489×0.732×145</w:t>
      </w:r>
      <w:r>
        <w:rPr>
          <w:color w:val="444444"/>
          <w:sz w:val="19"/>
          <w:szCs w:val="19"/>
        </w:rPr>
        <w:br/>
        <w:t>=51.9KN</w:t>
      </w:r>
      <w:r>
        <w:rPr>
          <w:color w:val="444444"/>
          <w:sz w:val="19"/>
          <w:szCs w:val="19"/>
        </w:rPr>
        <w:t>＞</w:t>
      </w:r>
      <w:r>
        <w:rPr>
          <w:color w:val="444444"/>
          <w:sz w:val="19"/>
          <w:szCs w:val="19"/>
        </w:rPr>
        <w:t>N=24.64KN</w:t>
      </w:r>
      <w:r>
        <w:rPr>
          <w:color w:val="444444"/>
          <w:sz w:val="19"/>
          <w:szCs w:val="19"/>
        </w:rPr>
        <w:br/>
        <w:t xml:space="preserve">     </w:t>
      </w:r>
      <w:r>
        <w:rPr>
          <w:color w:val="444444"/>
          <w:sz w:val="19"/>
          <w:szCs w:val="19"/>
        </w:rPr>
        <w:t>支架稳定性满足要求。</w:t>
      </w:r>
      <w:r>
        <w:rPr>
          <w:color w:val="444444"/>
          <w:sz w:val="19"/>
          <w:szCs w:val="19"/>
        </w:rPr>
        <w:br/>
        <w:t xml:space="preserve">     </w:t>
      </w:r>
      <w:r>
        <w:rPr>
          <w:color w:val="444444"/>
          <w:sz w:val="19"/>
          <w:szCs w:val="19"/>
        </w:rPr>
        <w:t>综上，碗扣支架受力满足要求。</w:t>
      </w:r>
    </w:p>
    <w:sectPr w:rsidR="003D30A5" w:rsidRPr="003D30A5" w:rsidSect="00DE3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937" w:rsidRDefault="00947937" w:rsidP="008E47B5">
      <w:r>
        <w:separator/>
      </w:r>
    </w:p>
  </w:endnote>
  <w:endnote w:type="continuationSeparator" w:id="0">
    <w:p w:rsidR="00947937" w:rsidRDefault="00947937" w:rsidP="008E4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937" w:rsidRDefault="00947937" w:rsidP="008E47B5">
      <w:r>
        <w:separator/>
      </w:r>
    </w:p>
  </w:footnote>
  <w:footnote w:type="continuationSeparator" w:id="0">
    <w:p w:rsidR="00947937" w:rsidRDefault="00947937" w:rsidP="008E47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7B5"/>
    <w:rsid w:val="001060A0"/>
    <w:rsid w:val="003D30A5"/>
    <w:rsid w:val="005F5BF8"/>
    <w:rsid w:val="00613BDE"/>
    <w:rsid w:val="00751169"/>
    <w:rsid w:val="008E47B5"/>
    <w:rsid w:val="00947937"/>
    <w:rsid w:val="00997A1B"/>
    <w:rsid w:val="009E3DD3"/>
    <w:rsid w:val="00B47A7F"/>
    <w:rsid w:val="00C45452"/>
    <w:rsid w:val="00D53E53"/>
    <w:rsid w:val="00D817C3"/>
    <w:rsid w:val="00DC6977"/>
    <w:rsid w:val="00DE375D"/>
    <w:rsid w:val="00EF343F"/>
    <w:rsid w:val="00FA7FD4"/>
    <w:rsid w:val="00FB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7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7B5"/>
    <w:rPr>
      <w:sz w:val="18"/>
      <w:szCs w:val="18"/>
    </w:rPr>
  </w:style>
  <w:style w:type="paragraph" w:styleId="a5">
    <w:name w:val="Normal (Web)"/>
    <w:basedOn w:val="a"/>
    <w:uiPriority w:val="99"/>
    <w:unhideWhenUsed/>
    <w:rsid w:val="00D53E5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665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8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45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0082">
                  <w:marLeft w:val="0"/>
                  <w:marRight w:val="0"/>
                  <w:marTop w:val="100"/>
                  <w:marBottom w:val="100"/>
                  <w:divBdr>
                    <w:top w:val="single" w:sz="24" w:space="10" w:color="F0F0F0"/>
                    <w:left w:val="single" w:sz="6" w:space="10" w:color="C0C0C0"/>
                    <w:bottom w:val="single" w:sz="6" w:space="10" w:color="C0C0C0"/>
                    <w:right w:val="single" w:sz="6" w:space="10" w:color="C0C0C0"/>
                  </w:divBdr>
                </w:div>
              </w:divsChild>
            </w:div>
          </w:divsChild>
        </w:div>
      </w:divsChild>
    </w:div>
    <w:div w:id="160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973">
              <w:marLeft w:val="0"/>
              <w:marRight w:val="3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9110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79465">
                                  <w:marLeft w:val="0"/>
                                  <w:marRight w:val="0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091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99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8689">
                  <w:marLeft w:val="0"/>
                  <w:marRight w:val="0"/>
                  <w:marTop w:val="100"/>
                  <w:marBottom w:val="100"/>
                  <w:divBdr>
                    <w:top w:val="single" w:sz="24" w:space="10" w:color="F0F0F0"/>
                    <w:left w:val="single" w:sz="6" w:space="10" w:color="C0C0C0"/>
                    <w:bottom w:val="single" w:sz="6" w:space="10" w:color="C0C0C0"/>
                    <w:right w:val="single" w:sz="6" w:space="10" w:color="C0C0C0"/>
                  </w:divBdr>
                </w:div>
              </w:divsChild>
            </w:div>
          </w:divsChild>
        </w:div>
      </w:divsChild>
    </w:div>
    <w:div w:id="11786906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87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3229">
                  <w:marLeft w:val="0"/>
                  <w:marRight w:val="0"/>
                  <w:marTop w:val="100"/>
                  <w:marBottom w:val="100"/>
                  <w:divBdr>
                    <w:top w:val="single" w:sz="24" w:space="10" w:color="F0F0F0"/>
                    <w:left w:val="single" w:sz="6" w:space="10" w:color="C0C0C0"/>
                    <w:bottom w:val="single" w:sz="6" w:space="10" w:color="C0C0C0"/>
                    <w:right w:val="single" w:sz="6" w:space="10" w:color="C0C0C0"/>
                  </w:divBdr>
                </w:div>
              </w:divsChild>
            </w:div>
          </w:divsChild>
        </w:div>
      </w:divsChild>
    </w:div>
    <w:div w:id="12197052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6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59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0429">
                  <w:marLeft w:val="0"/>
                  <w:marRight w:val="0"/>
                  <w:marTop w:val="100"/>
                  <w:marBottom w:val="100"/>
                  <w:divBdr>
                    <w:top w:val="single" w:sz="24" w:space="10" w:color="F0F0F0"/>
                    <w:left w:val="single" w:sz="6" w:space="10" w:color="C0C0C0"/>
                    <w:bottom w:val="single" w:sz="6" w:space="10" w:color="C0C0C0"/>
                    <w:right w:val="single" w:sz="6" w:space="10" w:color="C0C0C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1506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7</cp:revision>
  <dcterms:created xsi:type="dcterms:W3CDTF">2013-08-20T02:02:00Z</dcterms:created>
  <dcterms:modified xsi:type="dcterms:W3CDTF">2013-08-21T02:27:00Z</dcterms:modified>
</cp:coreProperties>
</file>